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9B" w:rsidRPr="00B00D53" w:rsidRDefault="0007289B">
      <w:pPr>
        <w:rPr>
          <w:b/>
        </w:rPr>
      </w:pPr>
      <w:r w:rsidRPr="00BA387B">
        <w:rPr>
          <w:b/>
        </w:rPr>
        <w:t xml:space="preserve">Green </w:t>
      </w:r>
      <w:r w:rsidR="0097075D">
        <w:rPr>
          <w:b/>
        </w:rPr>
        <w:t>Work</w:t>
      </w:r>
      <w:r w:rsidR="003C3DEF">
        <w:rPr>
          <w:b/>
        </w:rPr>
        <w:t xml:space="preserve"> S</w:t>
      </w:r>
      <w:r w:rsidR="0097075D">
        <w:rPr>
          <w:b/>
        </w:rPr>
        <w:t>pace</w:t>
      </w:r>
      <w:r w:rsidRPr="00BA387B">
        <w:rPr>
          <w:b/>
        </w:rPr>
        <w:t xml:space="preserve"> </w:t>
      </w:r>
      <w:r w:rsidR="00BA387B" w:rsidRPr="00BA387B">
        <w:rPr>
          <w:b/>
        </w:rPr>
        <w:t>Program</w:t>
      </w:r>
      <w:r w:rsidR="00FE61BF">
        <w:rPr>
          <w:b/>
        </w:rPr>
        <w:t xml:space="preserve"> </w:t>
      </w:r>
    </w:p>
    <w:p w:rsidR="0007289B" w:rsidRDefault="0007289B">
      <w:r>
        <w:t>The</w:t>
      </w:r>
      <w:r w:rsidR="00FE61BF">
        <w:t xml:space="preserve"> </w:t>
      </w:r>
      <w:r>
        <w:t xml:space="preserve">MCC Green </w:t>
      </w:r>
      <w:r w:rsidR="0097075D">
        <w:t>Work</w:t>
      </w:r>
      <w:r w:rsidR="003C3DEF">
        <w:t xml:space="preserve"> S</w:t>
      </w:r>
      <w:r w:rsidR="0097075D">
        <w:t>pace</w:t>
      </w:r>
      <w:r>
        <w:t xml:space="preserve"> Program</w:t>
      </w:r>
      <w:r w:rsidR="00FE61BF">
        <w:t xml:space="preserve"> (formerly the Green Office Program)</w:t>
      </w:r>
      <w:r>
        <w:t xml:space="preserve"> is sponsored by the Sustainability Committee and is a College-wide effort to reduce overall energy consumption and to reduce the College’s environmental impact by conserving and recycling resources.  </w:t>
      </w:r>
    </w:p>
    <w:p w:rsidR="009A40FC" w:rsidRDefault="0007289B">
      <w:r>
        <w:t xml:space="preserve">Each employee of the College can certify his or her </w:t>
      </w:r>
      <w:proofErr w:type="gramStart"/>
      <w:r>
        <w:t>work</w:t>
      </w:r>
      <w:r w:rsidR="003C3DEF">
        <w:t xml:space="preserve"> </w:t>
      </w:r>
      <w:r w:rsidR="00D634AA">
        <w:t>space</w:t>
      </w:r>
      <w:proofErr w:type="gramEnd"/>
      <w:r w:rsidR="00D634AA">
        <w:t xml:space="preserve"> (desk, cubicle</w:t>
      </w:r>
      <w:r>
        <w:t xml:space="preserve">, office, etc.) as a Green </w:t>
      </w:r>
      <w:r w:rsidR="003C3DEF">
        <w:t>Work S</w:t>
      </w:r>
      <w:r w:rsidR="0097075D">
        <w:t>pace</w:t>
      </w:r>
      <w:r>
        <w:t xml:space="preserve"> by agreeing to participate in at least </w:t>
      </w:r>
      <w:r w:rsidR="0097075D" w:rsidRPr="0097075D">
        <w:t>20</w:t>
      </w:r>
      <w:r>
        <w:t xml:space="preserve"> items on the checklist.  All participants will receive a </w:t>
      </w:r>
      <w:r w:rsidR="009D0658">
        <w:t>leaf</w:t>
      </w:r>
      <w:r w:rsidR="00285F65">
        <w:t xml:space="preserve"> </w:t>
      </w:r>
      <w:r w:rsidR="00A243AA">
        <w:t>based on the level achieved</w:t>
      </w:r>
      <w:r w:rsidRPr="009D0658">
        <w:t>.</w:t>
      </w:r>
      <w:r w:rsidRPr="007F3763">
        <w:rPr>
          <w:color w:val="FF0000"/>
        </w:rPr>
        <w:t xml:space="preserve">  </w:t>
      </w:r>
      <w:r>
        <w:t xml:space="preserve">Green </w:t>
      </w:r>
      <w:r w:rsidR="0097075D">
        <w:t>Work</w:t>
      </w:r>
      <w:r w:rsidR="003C3DEF">
        <w:t xml:space="preserve"> S</w:t>
      </w:r>
      <w:r w:rsidR="0097075D">
        <w:t>pace</w:t>
      </w:r>
      <w:r>
        <w:t xml:space="preserve"> certification will be renewed </w:t>
      </w:r>
      <w:r w:rsidR="003F19F9">
        <w:t>biennially</w:t>
      </w:r>
      <w:r>
        <w:t xml:space="preserve"> </w:t>
      </w:r>
      <w:r w:rsidR="003F19F9">
        <w:t>in</w:t>
      </w:r>
      <w:r>
        <w:t xml:space="preserve"> September</w:t>
      </w:r>
      <w:r w:rsidR="00AE75F9">
        <w:t>.  Build a tree with your leaves a</w:t>
      </w:r>
      <w:r w:rsidR="009A40FC">
        <w:t>s you are certified and</w:t>
      </w:r>
      <w:r w:rsidR="00AE75F9">
        <w:t xml:space="preserve"> recertified</w:t>
      </w:r>
      <w:r>
        <w:t xml:space="preserve">.  New participants can join at any time.  </w:t>
      </w:r>
    </w:p>
    <w:p w:rsidR="009A40FC" w:rsidRDefault="009A40FC">
      <w:r>
        <w:t xml:space="preserve">Send completed check-lists to Ryan Messenger (go green, email digital copies to </w:t>
      </w:r>
      <w:hyperlink r:id="rId5" w:history="1">
        <w:r w:rsidRPr="007A4660">
          <w:rPr>
            <w:rStyle w:val="Hyperlink"/>
          </w:rPr>
          <w:t>rmessenger@monroecc.edu</w:t>
        </w:r>
      </w:hyperlink>
      <w:r>
        <w:t>).</w:t>
      </w:r>
    </w:p>
    <w:p w:rsidR="003266DB" w:rsidRDefault="003266DB"/>
    <w:p w:rsidR="0097075D" w:rsidRPr="0097075D" w:rsidRDefault="003C3DEF">
      <w:pPr>
        <w:rPr>
          <w:b/>
        </w:rPr>
      </w:pPr>
      <w:r>
        <w:rPr>
          <w:b/>
        </w:rPr>
        <w:t>Green Work S</w:t>
      </w:r>
      <w:r w:rsidR="0097075D">
        <w:rPr>
          <w:b/>
        </w:rPr>
        <w:t xml:space="preserve">pace </w:t>
      </w:r>
      <w:r w:rsidR="0097075D" w:rsidRPr="0097075D">
        <w:rPr>
          <w:b/>
        </w:rPr>
        <w:t>Levels</w:t>
      </w:r>
    </w:p>
    <w:p w:rsidR="0097075D" w:rsidRDefault="0097075D">
      <w:pPr>
        <w:contextualSpacing/>
      </w:pPr>
      <w:r>
        <w:t>Blue: 20 – 24 Points</w:t>
      </w:r>
    </w:p>
    <w:p w:rsidR="0097075D" w:rsidRDefault="0097075D">
      <w:pPr>
        <w:contextualSpacing/>
      </w:pPr>
      <w:r>
        <w:t>Green: 25 – 29 Points</w:t>
      </w:r>
    </w:p>
    <w:p w:rsidR="009A40FC" w:rsidRPr="009A40FC" w:rsidRDefault="0097075D">
      <w:pPr>
        <w:contextualSpacing/>
      </w:pPr>
      <w:r>
        <w:t>Gold: 30+</w:t>
      </w:r>
    </w:p>
    <w:p w:rsidR="009A40FC" w:rsidRDefault="009A40FC">
      <w:pPr>
        <w:rPr>
          <w:b/>
        </w:rPr>
      </w:pPr>
    </w:p>
    <w:p w:rsidR="007C4624" w:rsidRPr="00CB702A" w:rsidRDefault="003C3DEF">
      <w:pPr>
        <w:rPr>
          <w:b/>
        </w:rPr>
      </w:pPr>
      <w:r>
        <w:rPr>
          <w:b/>
        </w:rPr>
        <w:t xml:space="preserve">Green Work Space </w:t>
      </w:r>
      <w:r w:rsidR="00BA387B" w:rsidRPr="00BA387B">
        <w:rPr>
          <w:b/>
        </w:rPr>
        <w:t>Checklist</w:t>
      </w:r>
      <w:r w:rsidR="00AB4517">
        <w:rPr>
          <w:b/>
        </w:rPr>
        <w:t xml:space="preserve"> </w:t>
      </w:r>
    </w:p>
    <w:p w:rsidR="007C4624" w:rsidRDefault="007C4624" w:rsidP="007C4624">
      <w:pPr>
        <w:pStyle w:val="ListParagraph"/>
        <w:numPr>
          <w:ilvl w:val="0"/>
          <w:numId w:val="1"/>
        </w:numPr>
      </w:pPr>
      <w:r>
        <w:t>Turn off all lights w</w:t>
      </w:r>
      <w:r w:rsidR="007F3763">
        <w:t xml:space="preserve">hen workspace not in use if lights are not on </w:t>
      </w:r>
      <w:r>
        <w:t>a motion sensor to automatically turn off lights</w:t>
      </w:r>
    </w:p>
    <w:p w:rsidR="00D67C1D" w:rsidRDefault="00D67C1D" w:rsidP="007C4624">
      <w:pPr>
        <w:pStyle w:val="ListParagraph"/>
        <w:numPr>
          <w:ilvl w:val="0"/>
          <w:numId w:val="1"/>
        </w:numPr>
      </w:pPr>
      <w:r>
        <w:t>Use natural lighting instead of overhead lights or lamps whenever possible</w:t>
      </w:r>
    </w:p>
    <w:p w:rsidR="007C4624" w:rsidRDefault="007C4624" w:rsidP="007C4624">
      <w:pPr>
        <w:pStyle w:val="ListParagraph"/>
        <w:numPr>
          <w:ilvl w:val="0"/>
          <w:numId w:val="1"/>
        </w:numPr>
      </w:pPr>
      <w:r>
        <w:t>Use o</w:t>
      </w:r>
      <w:r w:rsidR="007F3763">
        <w:t>nly</w:t>
      </w:r>
      <w:r>
        <w:t xml:space="preserve"> LED light bulbs in lamps</w:t>
      </w:r>
    </w:p>
    <w:p w:rsidR="00D67C1D" w:rsidRDefault="00D67C1D" w:rsidP="007C4624">
      <w:pPr>
        <w:pStyle w:val="ListParagraph"/>
        <w:numPr>
          <w:ilvl w:val="0"/>
          <w:numId w:val="1"/>
        </w:numPr>
      </w:pPr>
      <w:r>
        <w:t>Take the stairs whenever possible instead of using elevators</w:t>
      </w:r>
    </w:p>
    <w:p w:rsidR="00CB702A" w:rsidRDefault="00CB702A" w:rsidP="007C4624">
      <w:pPr>
        <w:pStyle w:val="ListParagraph"/>
        <w:numPr>
          <w:ilvl w:val="0"/>
          <w:numId w:val="1"/>
        </w:numPr>
      </w:pPr>
      <w:r>
        <w:t>Discuss sustainability at staff meetings</w:t>
      </w:r>
    </w:p>
    <w:p w:rsidR="007C4624" w:rsidRDefault="007C4624" w:rsidP="007C4624">
      <w:pPr>
        <w:pStyle w:val="ListParagraph"/>
        <w:numPr>
          <w:ilvl w:val="0"/>
          <w:numId w:val="2"/>
        </w:numPr>
      </w:pPr>
      <w:r>
        <w:t>Recycle used paper</w:t>
      </w:r>
    </w:p>
    <w:p w:rsidR="007C4624" w:rsidRDefault="007C4624" w:rsidP="007C4624">
      <w:pPr>
        <w:pStyle w:val="ListParagraph"/>
      </w:pPr>
      <w:r>
        <w:t>Tip: Building Services can provide a paper recycling bin if you do not have one</w:t>
      </w:r>
    </w:p>
    <w:p w:rsidR="007C4624" w:rsidRDefault="007C4624" w:rsidP="007C4624">
      <w:pPr>
        <w:pStyle w:val="ListParagraph"/>
        <w:numPr>
          <w:ilvl w:val="0"/>
          <w:numId w:val="2"/>
        </w:numPr>
      </w:pPr>
      <w:r>
        <w:t>Use both sides of paper.  Print double sided or reuse as scratch paper</w:t>
      </w:r>
    </w:p>
    <w:p w:rsidR="00D14D90" w:rsidRDefault="007C4624" w:rsidP="00D14D90">
      <w:pPr>
        <w:pStyle w:val="ListParagraph"/>
      </w:pPr>
      <w:r>
        <w:t>Tip: Printing Services can turn loose scratch paper into pads</w:t>
      </w:r>
    </w:p>
    <w:p w:rsidR="00D14D90" w:rsidRDefault="00D14D90" w:rsidP="00D14D90">
      <w:pPr>
        <w:pStyle w:val="ListParagraph"/>
      </w:pPr>
      <w:r>
        <w:t>Tip: Set printer to default to double sided printing</w:t>
      </w:r>
    </w:p>
    <w:p w:rsidR="00D14D90" w:rsidRDefault="00D14D90" w:rsidP="00D14D90">
      <w:pPr>
        <w:pStyle w:val="ListParagraph"/>
        <w:numPr>
          <w:ilvl w:val="0"/>
          <w:numId w:val="2"/>
        </w:numPr>
      </w:pPr>
      <w:r>
        <w:t>Utilize digital forms/files whenever possible</w:t>
      </w:r>
    </w:p>
    <w:p w:rsidR="00D67C1D" w:rsidRDefault="00D67C1D" w:rsidP="00D14D90">
      <w:pPr>
        <w:pStyle w:val="ListParagraph"/>
        <w:numPr>
          <w:ilvl w:val="0"/>
          <w:numId w:val="2"/>
        </w:numPr>
      </w:pPr>
      <w:r>
        <w:t>Include a “please consider the environment before printing this e-mail” statement in e-mail signature</w:t>
      </w:r>
    </w:p>
    <w:p w:rsidR="00D67C1D" w:rsidRDefault="00D67C1D" w:rsidP="00D14D90">
      <w:pPr>
        <w:pStyle w:val="ListParagraph"/>
        <w:numPr>
          <w:ilvl w:val="0"/>
          <w:numId w:val="2"/>
        </w:numPr>
      </w:pPr>
      <w:r>
        <w:t>Use shared office trash and recycling bins instead of individual office bins</w:t>
      </w:r>
    </w:p>
    <w:p w:rsidR="00D67C1D" w:rsidRDefault="00D67C1D" w:rsidP="00D14D90">
      <w:pPr>
        <w:pStyle w:val="ListParagraph"/>
        <w:numPr>
          <w:ilvl w:val="0"/>
          <w:numId w:val="2"/>
        </w:numPr>
      </w:pPr>
      <w:r>
        <w:t>Use direct deposit instead of paper checks</w:t>
      </w:r>
    </w:p>
    <w:p w:rsidR="00D67C1D" w:rsidRDefault="00D67C1D" w:rsidP="00D14D90">
      <w:pPr>
        <w:pStyle w:val="ListParagraph"/>
        <w:numPr>
          <w:ilvl w:val="0"/>
          <w:numId w:val="2"/>
        </w:numPr>
      </w:pPr>
      <w:r>
        <w:t>Recycle batteries instead of throwing them in the trash bin</w:t>
      </w:r>
    </w:p>
    <w:p w:rsidR="00D67C1D" w:rsidRDefault="00D67C1D" w:rsidP="00D14D90">
      <w:pPr>
        <w:pStyle w:val="ListParagraph"/>
        <w:numPr>
          <w:ilvl w:val="0"/>
          <w:numId w:val="2"/>
        </w:numPr>
      </w:pPr>
      <w:r>
        <w:t>Use rechargeable batteries</w:t>
      </w:r>
    </w:p>
    <w:p w:rsidR="00D67C1D" w:rsidRDefault="00D67C1D" w:rsidP="00D14D90">
      <w:pPr>
        <w:pStyle w:val="ListParagraph"/>
        <w:numPr>
          <w:ilvl w:val="0"/>
          <w:numId w:val="2"/>
        </w:numPr>
      </w:pPr>
      <w:r>
        <w:t>Participate in e-waste collection instead of placing electronic items in the trash bin</w:t>
      </w:r>
    </w:p>
    <w:p w:rsidR="00D14D90" w:rsidRDefault="00D14D90" w:rsidP="00D14D90">
      <w:pPr>
        <w:pStyle w:val="ListParagraph"/>
        <w:numPr>
          <w:ilvl w:val="0"/>
          <w:numId w:val="2"/>
        </w:numPr>
      </w:pPr>
      <w:r>
        <w:t>Turn off computers overnight whenever possible</w:t>
      </w:r>
    </w:p>
    <w:p w:rsidR="00D14D90" w:rsidRDefault="00D14D90" w:rsidP="00D14D90">
      <w:pPr>
        <w:pStyle w:val="ListParagraph"/>
        <w:numPr>
          <w:ilvl w:val="0"/>
          <w:numId w:val="2"/>
        </w:numPr>
      </w:pPr>
      <w:r>
        <w:t>Set the automatic sleep mode whenever your computer is idle for 20 minutes or less</w:t>
      </w:r>
    </w:p>
    <w:p w:rsidR="00D14D90" w:rsidRDefault="00D14D90" w:rsidP="00D14D90">
      <w:pPr>
        <w:pStyle w:val="ListParagraph"/>
        <w:numPr>
          <w:ilvl w:val="0"/>
          <w:numId w:val="2"/>
        </w:numPr>
      </w:pPr>
      <w:r>
        <w:lastRenderedPageBreak/>
        <w:t>Set a shared network printer as default printer</w:t>
      </w:r>
    </w:p>
    <w:p w:rsidR="00D14D90" w:rsidRDefault="00D14D90" w:rsidP="00D14D90">
      <w:pPr>
        <w:pStyle w:val="ListParagraph"/>
        <w:numPr>
          <w:ilvl w:val="0"/>
          <w:numId w:val="2"/>
        </w:numPr>
      </w:pPr>
      <w:r>
        <w:t>Set printer to print black and white by default</w:t>
      </w:r>
    </w:p>
    <w:p w:rsidR="00D14D90" w:rsidRDefault="00D14D90" w:rsidP="00D14D90">
      <w:pPr>
        <w:pStyle w:val="ListParagraph"/>
        <w:numPr>
          <w:ilvl w:val="0"/>
          <w:numId w:val="3"/>
        </w:numPr>
      </w:pPr>
      <w:r>
        <w:t xml:space="preserve">Share one appropriately-sized </w:t>
      </w:r>
      <w:r w:rsidRPr="00D14D90">
        <w:rPr>
          <w:i/>
        </w:rPr>
        <w:t>Energy Star</w:t>
      </w:r>
      <w:r>
        <w:t xml:space="preserve"> refrigerator with coworkers and unplug it over </w:t>
      </w:r>
      <w:r w:rsidR="00F43A29">
        <w:t>long breaks</w:t>
      </w:r>
    </w:p>
    <w:p w:rsidR="00F43A29" w:rsidRDefault="00F43A29" w:rsidP="00F43A29">
      <w:pPr>
        <w:pStyle w:val="ListParagraph"/>
        <w:numPr>
          <w:ilvl w:val="0"/>
          <w:numId w:val="3"/>
        </w:numPr>
      </w:pPr>
      <w:r>
        <w:t>Use “vampire load” power strips that shut off appliances when not being used</w:t>
      </w:r>
    </w:p>
    <w:p w:rsidR="00F43A29" w:rsidRDefault="00F43A29" w:rsidP="00F43A29">
      <w:pPr>
        <w:pStyle w:val="ListParagraph"/>
        <w:numPr>
          <w:ilvl w:val="0"/>
          <w:numId w:val="4"/>
        </w:numPr>
      </w:pPr>
      <w:r>
        <w:t>Keep binders and other office supplies, and utilize the surplus office supply list before buying new products</w:t>
      </w:r>
    </w:p>
    <w:p w:rsidR="00510117" w:rsidRDefault="00D67C1D" w:rsidP="00510117">
      <w:pPr>
        <w:pStyle w:val="ListParagraph"/>
        <w:numPr>
          <w:ilvl w:val="0"/>
          <w:numId w:val="4"/>
        </w:numPr>
      </w:pPr>
      <w:r>
        <w:t>Participate in the Surplus</w:t>
      </w:r>
      <w:r w:rsidR="00510117">
        <w:t xml:space="preserve"> Office Supply Inventory</w:t>
      </w:r>
    </w:p>
    <w:p w:rsidR="00D67C1D" w:rsidRDefault="00510117" w:rsidP="00510117">
      <w:pPr>
        <w:pStyle w:val="ListParagraph"/>
      </w:pPr>
      <w:r>
        <w:t xml:space="preserve">Location: </w:t>
      </w:r>
      <w:r w:rsidR="00D67C1D">
        <w:t xml:space="preserve">M &gt; Offices &gt; Shared &gt; Surplus Office Supplies) </w:t>
      </w:r>
    </w:p>
    <w:p w:rsidR="00AD237D" w:rsidRDefault="00AD237D" w:rsidP="00F43A29">
      <w:pPr>
        <w:pStyle w:val="ListParagraph"/>
        <w:numPr>
          <w:ilvl w:val="0"/>
          <w:numId w:val="4"/>
        </w:numPr>
      </w:pPr>
      <w:r>
        <w:t>Purchase recycled, recyclable, or otherwise green supplies</w:t>
      </w:r>
    </w:p>
    <w:p w:rsidR="00F43A29" w:rsidRDefault="00F43A29" w:rsidP="00F43A29">
      <w:pPr>
        <w:pStyle w:val="ListParagraph"/>
        <w:numPr>
          <w:ilvl w:val="0"/>
          <w:numId w:val="4"/>
        </w:numPr>
      </w:pPr>
      <w:r>
        <w:t>Use washable drink containers</w:t>
      </w:r>
      <w:r w:rsidR="002F20B0">
        <w:t xml:space="preserve"> and utensils</w:t>
      </w:r>
      <w:r>
        <w:t xml:space="preserve"> instead of disposable cups and plastic bottles</w:t>
      </w:r>
    </w:p>
    <w:p w:rsidR="00CB702A" w:rsidRDefault="00CB702A" w:rsidP="00F43A29">
      <w:pPr>
        <w:pStyle w:val="ListParagraph"/>
        <w:numPr>
          <w:ilvl w:val="0"/>
          <w:numId w:val="4"/>
        </w:numPr>
      </w:pPr>
      <w:r>
        <w:t>Do not purchase Styrofoam products</w:t>
      </w:r>
    </w:p>
    <w:p w:rsidR="00F43A29" w:rsidRDefault="00F43A29" w:rsidP="00F43A29">
      <w:pPr>
        <w:pStyle w:val="ListParagraph"/>
        <w:numPr>
          <w:ilvl w:val="0"/>
          <w:numId w:val="4"/>
        </w:numPr>
      </w:pPr>
      <w:r>
        <w:t>Use interoffice envelopes whenever possible</w:t>
      </w:r>
    </w:p>
    <w:p w:rsidR="00150F1F" w:rsidRDefault="00150F1F" w:rsidP="00150F1F">
      <w:pPr>
        <w:pStyle w:val="ListParagraph"/>
        <w:numPr>
          <w:ilvl w:val="0"/>
          <w:numId w:val="4"/>
        </w:numPr>
      </w:pPr>
      <w:r>
        <w:t>Grow a plant in your office to improve air quality</w:t>
      </w:r>
    </w:p>
    <w:p w:rsidR="007F3763" w:rsidRDefault="007F3763" w:rsidP="00150F1F">
      <w:pPr>
        <w:pStyle w:val="ListParagraph"/>
        <w:numPr>
          <w:ilvl w:val="0"/>
          <w:numId w:val="4"/>
        </w:numPr>
      </w:pPr>
      <w:r>
        <w:t xml:space="preserve">Drive a car </w:t>
      </w:r>
      <w:r w:rsidR="004F3DE3">
        <w:t>on</w:t>
      </w:r>
      <w:r w:rsidR="00265B47">
        <w:t xml:space="preserve"> the</w:t>
      </w:r>
      <w:r w:rsidR="004F3DE3">
        <w:t xml:space="preserve"> LEED-Qualified Cars list or use alternative methods of transportation such as bicycle, car pool, or public transportation</w:t>
      </w:r>
      <w:r>
        <w:t>.</w:t>
      </w:r>
    </w:p>
    <w:p w:rsidR="00DE1908" w:rsidRDefault="00265B47" w:rsidP="00DE1908">
      <w:pPr>
        <w:pStyle w:val="ListParagraph"/>
      </w:pPr>
      <w:r>
        <w:t xml:space="preserve">Tip: </w:t>
      </w:r>
      <w:r w:rsidR="00DE1908">
        <w:t xml:space="preserve">LEED-Qualified Cars list </w:t>
      </w:r>
      <w:hyperlink r:id="rId6" w:history="1">
        <w:r w:rsidR="00DE1908" w:rsidRPr="00192274">
          <w:rPr>
            <w:rStyle w:val="Hyperlink"/>
          </w:rPr>
          <w:t>https://greenercars.org/news/list-leed-qualified-cars</w:t>
        </w:r>
      </w:hyperlink>
      <w:r w:rsidR="00DE1908">
        <w:t xml:space="preserve"> </w:t>
      </w:r>
    </w:p>
    <w:p w:rsidR="00150F1F" w:rsidRDefault="00150F1F" w:rsidP="00150F1F">
      <w:pPr>
        <w:pStyle w:val="ListParagraph"/>
        <w:numPr>
          <w:ilvl w:val="0"/>
          <w:numId w:val="4"/>
        </w:numPr>
      </w:pPr>
      <w:r>
        <w:t xml:space="preserve">Use RTS </w:t>
      </w:r>
      <w:r w:rsidR="008A14DD">
        <w:t>routes for trips between the Brighton or Downtown Campus</w:t>
      </w:r>
    </w:p>
    <w:p w:rsidR="000316BE" w:rsidRDefault="000316BE" w:rsidP="00150F1F">
      <w:pPr>
        <w:pStyle w:val="ListParagraph"/>
        <w:numPr>
          <w:ilvl w:val="0"/>
          <w:numId w:val="4"/>
        </w:numPr>
      </w:pPr>
      <w:r>
        <w:t xml:space="preserve">No </w:t>
      </w:r>
      <w:r w:rsidR="004F3DE3">
        <w:t xml:space="preserve">individual use </w:t>
      </w:r>
      <w:r>
        <w:t>mini fridges</w:t>
      </w:r>
    </w:p>
    <w:p w:rsidR="000316BE" w:rsidRDefault="000316BE" w:rsidP="000316BE">
      <w:pPr>
        <w:pStyle w:val="ListParagraph"/>
        <w:numPr>
          <w:ilvl w:val="0"/>
          <w:numId w:val="4"/>
        </w:numPr>
      </w:pPr>
      <w:r>
        <w:t>No personal space heater</w:t>
      </w:r>
    </w:p>
    <w:p w:rsidR="000316BE" w:rsidRDefault="000316BE" w:rsidP="000316BE">
      <w:pPr>
        <w:pStyle w:val="ListParagraph"/>
        <w:numPr>
          <w:ilvl w:val="0"/>
          <w:numId w:val="4"/>
        </w:numPr>
      </w:pPr>
      <w:r>
        <w:t>Keep a sweater in your office</w:t>
      </w:r>
    </w:p>
    <w:p w:rsidR="000316BE" w:rsidRDefault="000316BE" w:rsidP="000316BE">
      <w:pPr>
        <w:pStyle w:val="ListParagraph"/>
        <w:numPr>
          <w:ilvl w:val="0"/>
          <w:numId w:val="4"/>
        </w:numPr>
      </w:pPr>
      <w:r>
        <w:t>No individual coffee pots</w:t>
      </w:r>
    </w:p>
    <w:p w:rsidR="009D0658" w:rsidRDefault="009D0658" w:rsidP="000316BE">
      <w:pPr>
        <w:pStyle w:val="ListParagraph"/>
        <w:numPr>
          <w:ilvl w:val="0"/>
          <w:numId w:val="4"/>
        </w:numPr>
      </w:pPr>
      <w:r>
        <w:t>Turn-in individual office trash/recycling can and use shared receptacles in suite or hallway</w:t>
      </w:r>
    </w:p>
    <w:p w:rsidR="00CD5462" w:rsidRDefault="00CD5462" w:rsidP="00CD5462">
      <w:pPr>
        <w:rPr>
          <w:b/>
        </w:rPr>
      </w:pPr>
    </w:p>
    <w:p w:rsidR="00CD5462" w:rsidRPr="00CD5462" w:rsidRDefault="00CD5462" w:rsidP="00CD5462">
      <w:pPr>
        <w:rPr>
          <w:b/>
        </w:rPr>
      </w:pPr>
      <w:r w:rsidRPr="00CD5462">
        <w:rPr>
          <w:b/>
        </w:rPr>
        <w:t>Name__________________</w:t>
      </w:r>
      <w:r>
        <w:rPr>
          <w:b/>
        </w:rPr>
        <w:t>__</w:t>
      </w:r>
      <w:r w:rsidRPr="00CD5462">
        <w:rPr>
          <w:b/>
        </w:rPr>
        <w:t>_</w:t>
      </w:r>
      <w:r>
        <w:rPr>
          <w:b/>
        </w:rPr>
        <w:t>__</w:t>
      </w:r>
      <w:r w:rsidRPr="00CD5462">
        <w:rPr>
          <w:b/>
        </w:rPr>
        <w:t>______</w:t>
      </w:r>
      <w:r>
        <w:rPr>
          <w:b/>
        </w:rPr>
        <w:tab/>
        <w:t>Department________________________</w:t>
      </w:r>
      <w:proofErr w:type="gramStart"/>
      <w:r>
        <w:rPr>
          <w:b/>
        </w:rPr>
        <w:t>_  Date</w:t>
      </w:r>
      <w:proofErr w:type="gramEnd"/>
      <w:r>
        <w:rPr>
          <w:b/>
        </w:rPr>
        <w:t>_____</w:t>
      </w:r>
    </w:p>
    <w:p w:rsidR="00E003B8" w:rsidRDefault="00E003B8" w:rsidP="00E003B8">
      <w:bookmarkStart w:id="0" w:name="_GoBack"/>
      <w:bookmarkEnd w:id="0"/>
    </w:p>
    <w:sectPr w:rsidR="00E00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224"/>
    <w:multiLevelType w:val="hybridMultilevel"/>
    <w:tmpl w:val="7C36B308"/>
    <w:lvl w:ilvl="0" w:tplc="EF205F9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826DB"/>
    <w:multiLevelType w:val="hybridMultilevel"/>
    <w:tmpl w:val="673CC9F0"/>
    <w:lvl w:ilvl="0" w:tplc="EF205F9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F4F81"/>
    <w:multiLevelType w:val="hybridMultilevel"/>
    <w:tmpl w:val="2AE2A370"/>
    <w:lvl w:ilvl="0" w:tplc="EF205F9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56729"/>
    <w:multiLevelType w:val="hybridMultilevel"/>
    <w:tmpl w:val="A78884FE"/>
    <w:lvl w:ilvl="0" w:tplc="EF205F9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9B"/>
    <w:rsid w:val="000316BE"/>
    <w:rsid w:val="00033290"/>
    <w:rsid w:val="0007289B"/>
    <w:rsid w:val="00150F1F"/>
    <w:rsid w:val="001D5019"/>
    <w:rsid w:val="00216DE6"/>
    <w:rsid w:val="002430C9"/>
    <w:rsid w:val="00265B47"/>
    <w:rsid w:val="00285F65"/>
    <w:rsid w:val="002F20B0"/>
    <w:rsid w:val="003266DB"/>
    <w:rsid w:val="003C3DEF"/>
    <w:rsid w:val="003F19F9"/>
    <w:rsid w:val="00413FE7"/>
    <w:rsid w:val="004C5483"/>
    <w:rsid w:val="004F3DE3"/>
    <w:rsid w:val="00510117"/>
    <w:rsid w:val="00683FBA"/>
    <w:rsid w:val="006F2466"/>
    <w:rsid w:val="007C4624"/>
    <w:rsid w:val="007F3763"/>
    <w:rsid w:val="008948DC"/>
    <w:rsid w:val="008A14DD"/>
    <w:rsid w:val="0097075D"/>
    <w:rsid w:val="009A40FC"/>
    <w:rsid w:val="009D0658"/>
    <w:rsid w:val="00A243AA"/>
    <w:rsid w:val="00AB4517"/>
    <w:rsid w:val="00AD237D"/>
    <w:rsid w:val="00AE75F9"/>
    <w:rsid w:val="00B00D53"/>
    <w:rsid w:val="00BA387B"/>
    <w:rsid w:val="00C90C0A"/>
    <w:rsid w:val="00CB702A"/>
    <w:rsid w:val="00CD5462"/>
    <w:rsid w:val="00D14D90"/>
    <w:rsid w:val="00D634AA"/>
    <w:rsid w:val="00D67C1D"/>
    <w:rsid w:val="00DE1908"/>
    <w:rsid w:val="00E003B8"/>
    <w:rsid w:val="00F403A7"/>
    <w:rsid w:val="00F43A29"/>
    <w:rsid w:val="00FE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DF14"/>
  <w15:chartTrackingRefBased/>
  <w15:docId w15:val="{049388B8-93B6-46AD-BC8C-6F5C5771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6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9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eenercars.org/news/list-leed-qualified-cars" TargetMode="External"/><Relationship Id="rId5" Type="http://schemas.openxmlformats.org/officeDocument/2006/relationships/hyperlink" Target="mailto:rmessenger@monroe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Messenger, Ryan (Enrollment Management)</dc:creator>
  <cp:keywords/>
  <dc:description/>
  <cp:lastModifiedBy>Messenger, Ryan (Enrollment Management)</cp:lastModifiedBy>
  <cp:revision>35</cp:revision>
  <cp:lastPrinted>2018-04-17T14:09:00Z</cp:lastPrinted>
  <dcterms:created xsi:type="dcterms:W3CDTF">2017-10-26T15:24:00Z</dcterms:created>
  <dcterms:modified xsi:type="dcterms:W3CDTF">2018-10-08T20:30:00Z</dcterms:modified>
</cp:coreProperties>
</file>