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B6" w:rsidRPr="00D03A85" w:rsidRDefault="001410B6" w:rsidP="001410B6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 w:rsidRPr="00D03A85">
        <w:rPr>
          <w:b/>
          <w:bCs/>
          <w:sz w:val="56"/>
          <w:szCs w:val="56"/>
        </w:rPr>
        <w:t>MCC LIBRARIES DATABASES AND INDEXES</w:t>
      </w:r>
    </w:p>
    <w:p w:rsidR="001410B6" w:rsidRDefault="001410B6" w:rsidP="001410B6">
      <w:pPr>
        <w:jc w:val="center"/>
        <w:rPr>
          <w:b/>
          <w:bCs/>
        </w:rPr>
      </w:pPr>
    </w:p>
    <w:p w:rsidR="00D03A85" w:rsidRPr="001410B6" w:rsidRDefault="00D03A85" w:rsidP="001410B6">
      <w:pPr>
        <w:jc w:val="center"/>
        <w:rPr>
          <w:b/>
          <w:bCs/>
        </w:rPr>
      </w:pPr>
    </w:p>
    <w:p w:rsidR="006C6EF8" w:rsidRPr="00EA681C" w:rsidRDefault="006C6EF8" w:rsidP="006C6EF8">
      <w:pPr>
        <w:rPr>
          <w:bCs/>
          <w:sz w:val="28"/>
          <w:szCs w:val="28"/>
        </w:rPr>
      </w:pPr>
      <w:r w:rsidRPr="00EA681C">
        <w:rPr>
          <w:bCs/>
          <w:sz w:val="28"/>
          <w:szCs w:val="28"/>
        </w:rPr>
        <w:t xml:space="preserve">The </w:t>
      </w:r>
      <w:r w:rsidR="00EA681C" w:rsidRPr="00EA681C">
        <w:rPr>
          <w:bCs/>
          <w:sz w:val="28"/>
          <w:szCs w:val="28"/>
        </w:rPr>
        <w:t xml:space="preserve">MCC Library’s </w:t>
      </w:r>
      <w:r w:rsidRPr="00EA681C">
        <w:rPr>
          <w:bCs/>
          <w:sz w:val="28"/>
          <w:szCs w:val="28"/>
        </w:rPr>
        <w:t xml:space="preserve">new </w:t>
      </w:r>
      <w:r w:rsidRPr="00EA681C">
        <w:rPr>
          <w:b/>
          <w:bCs/>
          <w:sz w:val="28"/>
          <w:szCs w:val="28"/>
        </w:rPr>
        <w:t>Databases and Indexes</w:t>
      </w:r>
      <w:r w:rsidRPr="00EA681C">
        <w:rPr>
          <w:bCs/>
          <w:sz w:val="28"/>
          <w:szCs w:val="28"/>
        </w:rPr>
        <w:t xml:space="preserve"> webpage </w:t>
      </w:r>
      <w:r w:rsidR="00623539" w:rsidRPr="00EA681C">
        <w:rPr>
          <w:bCs/>
          <w:sz w:val="28"/>
          <w:szCs w:val="28"/>
        </w:rPr>
        <w:t>helps</w:t>
      </w:r>
      <w:r w:rsidRPr="00EA681C">
        <w:rPr>
          <w:bCs/>
          <w:sz w:val="28"/>
          <w:szCs w:val="28"/>
        </w:rPr>
        <w:t xml:space="preserve"> you </w:t>
      </w:r>
      <w:r w:rsidRPr="00EA681C">
        <w:rPr>
          <w:b/>
          <w:bCs/>
          <w:sz w:val="28"/>
          <w:szCs w:val="28"/>
        </w:rPr>
        <w:t xml:space="preserve">find a database </w:t>
      </w:r>
      <w:r w:rsidRPr="00EA681C">
        <w:rPr>
          <w:bCs/>
          <w:sz w:val="28"/>
          <w:szCs w:val="28"/>
        </w:rPr>
        <w:t xml:space="preserve">appropriate to your search. Once you’ve </w:t>
      </w:r>
      <w:r w:rsidRPr="00EA681C">
        <w:rPr>
          <w:b/>
          <w:bCs/>
          <w:sz w:val="28"/>
          <w:szCs w:val="28"/>
        </w:rPr>
        <w:t>identified and opened a specific database</w:t>
      </w:r>
      <w:r w:rsidRPr="00EA681C">
        <w:rPr>
          <w:bCs/>
          <w:sz w:val="28"/>
          <w:szCs w:val="28"/>
        </w:rPr>
        <w:t xml:space="preserve">, you can search by keyword, subject, author, article title, journal title, or other term(s) </w:t>
      </w:r>
      <w:r w:rsidR="00623539" w:rsidRPr="00EA681C">
        <w:rPr>
          <w:bCs/>
          <w:sz w:val="28"/>
          <w:szCs w:val="28"/>
        </w:rPr>
        <w:t xml:space="preserve">within that database </w:t>
      </w:r>
      <w:r w:rsidRPr="00EA681C">
        <w:rPr>
          <w:bCs/>
          <w:sz w:val="28"/>
          <w:szCs w:val="28"/>
        </w:rPr>
        <w:t>to find articles and other items related to your search.</w:t>
      </w:r>
    </w:p>
    <w:p w:rsidR="00112E95" w:rsidRDefault="009D15DC" w:rsidP="00112E95">
      <w:pPr>
        <w:rPr>
          <w:bCs/>
        </w:rPr>
      </w:pPr>
      <w:r>
        <w:rPr>
          <w:bCs/>
        </w:rPr>
        <w:t>----------------------------------------------------------------------------------------------------------------------------------------------------------------</w:t>
      </w:r>
    </w:p>
    <w:p w:rsidR="006C6EF8" w:rsidRPr="00112E95" w:rsidRDefault="006C6EF8" w:rsidP="00112E95">
      <w:pPr>
        <w:rPr>
          <w:bCs/>
        </w:rPr>
      </w:pPr>
      <w:r w:rsidRPr="00112E95">
        <w:rPr>
          <w:bCs/>
        </w:rPr>
        <w:t xml:space="preserve">To get to the </w:t>
      </w:r>
      <w:r w:rsidRPr="00112E95">
        <w:rPr>
          <w:b/>
          <w:bCs/>
        </w:rPr>
        <w:t>Database and Indexes</w:t>
      </w:r>
      <w:r w:rsidRPr="00112E95">
        <w:rPr>
          <w:bCs/>
        </w:rPr>
        <w:t xml:space="preserve"> page</w:t>
      </w:r>
      <w:r w:rsidR="007D2D63" w:rsidRPr="00112E95">
        <w:rPr>
          <w:bCs/>
        </w:rPr>
        <w:t xml:space="preserve"> to find an appropriate database or databases</w:t>
      </w:r>
      <w:r w:rsidRPr="00112E95">
        <w:rPr>
          <w:bCs/>
        </w:rPr>
        <w:t>:</w:t>
      </w:r>
    </w:p>
    <w:p w:rsidR="006C6EF8" w:rsidRDefault="006C6EF8" w:rsidP="006C6EF8">
      <w:pPr>
        <w:pStyle w:val="ListParagraph"/>
        <w:numPr>
          <w:ilvl w:val="0"/>
          <w:numId w:val="2"/>
        </w:numPr>
      </w:pPr>
      <w:r>
        <w:t xml:space="preserve">Go to </w:t>
      </w:r>
      <w:r w:rsidR="000D2851">
        <w:t xml:space="preserve">the MCC Libraries homepage at </w:t>
      </w:r>
      <w:hyperlink r:id="rId6" w:history="1">
        <w:r>
          <w:rPr>
            <w:rStyle w:val="Hyperlink"/>
          </w:rPr>
          <w:t>http://www.monroecc.edu/depts/library/lvg.htm?students</w:t>
        </w:r>
      </w:hyperlink>
    </w:p>
    <w:p w:rsidR="006C6EF8" w:rsidRDefault="006C6EF8" w:rsidP="006C6EF8">
      <w:pPr>
        <w:pStyle w:val="ListParagraph"/>
        <w:numPr>
          <w:ilvl w:val="0"/>
          <w:numId w:val="2"/>
        </w:numPr>
      </w:pPr>
      <w:r>
        <w:t xml:space="preserve">Click the </w:t>
      </w:r>
      <w:r w:rsidRPr="006C6EF8">
        <w:rPr>
          <w:b/>
          <w:bCs/>
        </w:rPr>
        <w:t xml:space="preserve">Find articles </w:t>
      </w:r>
      <w:r w:rsidR="00705F41">
        <w:rPr>
          <w:b/>
          <w:bCs/>
        </w:rPr>
        <w:t>&amp;</w:t>
      </w:r>
      <w:r w:rsidRPr="006C6EF8">
        <w:rPr>
          <w:b/>
          <w:bCs/>
        </w:rPr>
        <w:t xml:space="preserve"> online databases</w:t>
      </w:r>
      <w:r w:rsidR="00705F41">
        <w:t xml:space="preserve"> button</w:t>
      </w:r>
    </w:p>
    <w:p w:rsidR="006C6EF8" w:rsidRDefault="006C6EF8" w:rsidP="006C6EF8">
      <w:pPr>
        <w:rPr>
          <w:bCs/>
        </w:rPr>
      </w:pPr>
    </w:p>
    <w:p w:rsidR="006C6EF8" w:rsidRPr="00EA681C" w:rsidRDefault="006C6EF8" w:rsidP="006C6EF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A681C">
        <w:rPr>
          <w:b/>
          <w:bCs/>
          <w:sz w:val="28"/>
          <w:szCs w:val="28"/>
        </w:rPr>
        <w:t>To find a database that covers your subject area:</w:t>
      </w:r>
    </w:p>
    <w:p w:rsidR="006C6EF8" w:rsidRPr="006C6EF8" w:rsidRDefault="006C6EF8" w:rsidP="006C6EF8">
      <w:pPr>
        <w:pStyle w:val="ListParagraph"/>
        <w:ind w:left="360"/>
        <w:rPr>
          <w:bCs/>
        </w:rPr>
      </w:pPr>
      <w:r>
        <w:rPr>
          <w:noProof/>
        </w:rPr>
        <w:drawing>
          <wp:inline distT="0" distB="0" distL="0" distR="0" wp14:anchorId="5BCDA1F0" wp14:editId="7ACA5EA8">
            <wp:extent cx="4371271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03" t="34114" r="46755" b="59030"/>
                    <a:stretch/>
                  </pic:blipFill>
                  <pic:spPr bwMode="auto">
                    <a:xfrm>
                      <a:off x="0" y="0"/>
                      <a:ext cx="4371271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EF8" w:rsidRDefault="006C6EF8" w:rsidP="00705F41">
      <w:pPr>
        <w:pStyle w:val="ListParagraph"/>
        <w:numPr>
          <w:ilvl w:val="0"/>
          <w:numId w:val="3"/>
        </w:numPr>
        <w:rPr>
          <w:bCs/>
        </w:rPr>
      </w:pPr>
      <w:r w:rsidRPr="006C6EF8">
        <w:rPr>
          <w:bCs/>
        </w:rPr>
        <w:t xml:space="preserve">Click the </w:t>
      </w:r>
      <w:r w:rsidRPr="00705F41">
        <w:rPr>
          <w:b/>
          <w:bCs/>
        </w:rPr>
        <w:t>dropdown arrow</w:t>
      </w:r>
      <w:r w:rsidRPr="006C6EF8">
        <w:rPr>
          <w:bCs/>
        </w:rPr>
        <w:t xml:space="preserve"> and </w:t>
      </w:r>
      <w:r w:rsidRPr="00705F41">
        <w:rPr>
          <w:b/>
          <w:bCs/>
        </w:rPr>
        <w:t>scroll</w:t>
      </w:r>
      <w:r>
        <w:rPr>
          <w:bCs/>
        </w:rPr>
        <w:t xml:space="preserve"> through the subject list, then </w:t>
      </w:r>
      <w:r w:rsidRPr="006C6EF8">
        <w:rPr>
          <w:b/>
          <w:bCs/>
        </w:rPr>
        <w:t>select the relevant subject</w:t>
      </w:r>
      <w:r>
        <w:rPr>
          <w:bCs/>
        </w:rPr>
        <w:t xml:space="preserve"> and click </w:t>
      </w:r>
      <w:r w:rsidRPr="006C6EF8">
        <w:rPr>
          <w:b/>
          <w:bCs/>
        </w:rPr>
        <w:t>Browse</w:t>
      </w:r>
      <w:r w:rsidR="00705F41">
        <w:rPr>
          <w:b/>
          <w:bCs/>
        </w:rPr>
        <w:t xml:space="preserve"> </w:t>
      </w:r>
      <w:r w:rsidR="00705F41" w:rsidRPr="00705F41">
        <w:rPr>
          <w:bCs/>
        </w:rPr>
        <w:t>(</w:t>
      </w:r>
      <w:r w:rsidRPr="00705F41">
        <w:rPr>
          <w:bCs/>
        </w:rPr>
        <w:t>e.g., select Education</w:t>
      </w:r>
      <w:r w:rsidR="00705F41" w:rsidRPr="00705F41">
        <w:rPr>
          <w:bCs/>
        </w:rPr>
        <w:t>)</w:t>
      </w:r>
    </w:p>
    <w:p w:rsidR="006C6EF8" w:rsidRPr="00705F41" w:rsidRDefault="00705F41" w:rsidP="006C6EF8">
      <w:pPr>
        <w:pStyle w:val="ListParagraph"/>
        <w:numPr>
          <w:ilvl w:val="0"/>
          <w:numId w:val="3"/>
        </w:numPr>
        <w:rPr>
          <w:bCs/>
        </w:rPr>
      </w:pPr>
      <w:r w:rsidRPr="00705F41">
        <w:rPr>
          <w:bCs/>
        </w:rPr>
        <w:t>In the search results page, c</w:t>
      </w:r>
      <w:r w:rsidR="006C6EF8" w:rsidRPr="00705F41">
        <w:rPr>
          <w:bCs/>
        </w:rPr>
        <w:t xml:space="preserve">lick the </w:t>
      </w:r>
      <w:r w:rsidR="006C6EF8" w:rsidRPr="00705F41">
        <w:rPr>
          <w:b/>
          <w:bCs/>
        </w:rPr>
        <w:t>title</w:t>
      </w:r>
      <w:r w:rsidR="006C6EF8" w:rsidRPr="00705F41">
        <w:rPr>
          <w:bCs/>
        </w:rPr>
        <w:t xml:space="preserve"> of the database you want to search</w:t>
      </w:r>
      <w:r w:rsidRPr="00705F41">
        <w:rPr>
          <w:bCs/>
        </w:rPr>
        <w:t xml:space="preserve"> (</w:t>
      </w:r>
      <w:r w:rsidR="006C6EF8" w:rsidRPr="00705F41">
        <w:rPr>
          <w:bCs/>
        </w:rPr>
        <w:t>e.g., click Education Research Complete</w:t>
      </w:r>
      <w:r>
        <w:rPr>
          <w:bCs/>
        </w:rPr>
        <w:t xml:space="preserve"> - EBSCO</w:t>
      </w:r>
      <w:r w:rsidRPr="00705F41">
        <w:rPr>
          <w:bCs/>
        </w:rPr>
        <w:t>)</w:t>
      </w:r>
    </w:p>
    <w:p w:rsidR="006C6EF8" w:rsidRDefault="006C6EF8" w:rsidP="006C6EF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If you are searching from off-campus, </w:t>
      </w:r>
      <w:r w:rsidRPr="00705F41">
        <w:rPr>
          <w:b/>
          <w:bCs/>
        </w:rPr>
        <w:t>log in</w:t>
      </w:r>
      <w:r>
        <w:rPr>
          <w:bCs/>
        </w:rPr>
        <w:t xml:space="preserve"> with your MCC email account username and password</w:t>
      </w:r>
    </w:p>
    <w:p w:rsidR="006C6EF8" w:rsidRDefault="006C6EF8" w:rsidP="006C6EF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Do a search within the database you have selected</w:t>
      </w:r>
    </w:p>
    <w:p w:rsidR="006C6EF8" w:rsidRDefault="006C6EF8" w:rsidP="006C6EF8">
      <w:pPr>
        <w:rPr>
          <w:bCs/>
        </w:rPr>
      </w:pPr>
    </w:p>
    <w:p w:rsidR="006C6EF8" w:rsidRPr="00EA681C" w:rsidRDefault="006C6EF8" w:rsidP="006C6EF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A681C">
        <w:rPr>
          <w:b/>
          <w:bCs/>
          <w:sz w:val="28"/>
          <w:szCs w:val="28"/>
        </w:rPr>
        <w:t>To find a database when you know its name:</w:t>
      </w:r>
    </w:p>
    <w:p w:rsidR="006C6EF8" w:rsidRDefault="006C6EF8" w:rsidP="006C6EF8">
      <w:pPr>
        <w:ind w:firstLine="360"/>
        <w:rPr>
          <w:bCs/>
        </w:rPr>
      </w:pPr>
      <w:r>
        <w:rPr>
          <w:noProof/>
        </w:rPr>
        <w:drawing>
          <wp:inline distT="0" distB="0" distL="0" distR="0" wp14:anchorId="29E9D02A" wp14:editId="09E3A12B">
            <wp:extent cx="4073229" cy="4572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03" t="40468" r="46755" b="52174"/>
                    <a:stretch/>
                  </pic:blipFill>
                  <pic:spPr bwMode="auto">
                    <a:xfrm>
                      <a:off x="0" y="0"/>
                      <a:ext cx="4073229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4EB" w:rsidRDefault="00705F41" w:rsidP="00705F41">
      <w:pPr>
        <w:pStyle w:val="ListParagraph"/>
        <w:numPr>
          <w:ilvl w:val="0"/>
          <w:numId w:val="4"/>
        </w:numPr>
        <w:rPr>
          <w:bCs/>
        </w:rPr>
      </w:pPr>
      <w:r w:rsidRPr="00B714EB">
        <w:rPr>
          <w:bCs/>
        </w:rPr>
        <w:t xml:space="preserve">Click the </w:t>
      </w:r>
      <w:r w:rsidRPr="00B714EB">
        <w:rPr>
          <w:b/>
          <w:bCs/>
        </w:rPr>
        <w:t>letter</w:t>
      </w:r>
      <w:r w:rsidRPr="00B714EB">
        <w:rPr>
          <w:bCs/>
        </w:rPr>
        <w:t xml:space="preserve"> that corresponds to the first letter of the database name</w:t>
      </w:r>
      <w:r w:rsidR="00B714EB">
        <w:rPr>
          <w:bCs/>
        </w:rPr>
        <w:t xml:space="preserve"> </w:t>
      </w:r>
      <w:r w:rsidRPr="00B714EB">
        <w:rPr>
          <w:bCs/>
        </w:rPr>
        <w:t>(e.g., click F)</w:t>
      </w:r>
      <w:r w:rsidR="00B714EB">
        <w:rPr>
          <w:bCs/>
        </w:rPr>
        <w:t xml:space="preserve"> </w:t>
      </w:r>
    </w:p>
    <w:p w:rsidR="00705F41" w:rsidRDefault="00B714EB" w:rsidP="00B714EB">
      <w:pPr>
        <w:pStyle w:val="ListParagraph"/>
        <w:rPr>
          <w:bCs/>
        </w:rPr>
      </w:pPr>
      <w:r w:rsidRPr="00B714EB">
        <w:rPr>
          <w:b/>
          <w:bCs/>
        </w:rPr>
        <w:t>OR</w:t>
      </w:r>
      <w:r>
        <w:rPr>
          <w:bCs/>
        </w:rPr>
        <w:t xml:space="preserve"> click </w:t>
      </w:r>
      <w:proofErr w:type="gramStart"/>
      <w:r w:rsidRPr="00B714EB">
        <w:rPr>
          <w:b/>
          <w:bCs/>
        </w:rPr>
        <w:t>All</w:t>
      </w:r>
      <w:proofErr w:type="gramEnd"/>
      <w:r>
        <w:rPr>
          <w:bCs/>
        </w:rPr>
        <w:t xml:space="preserve"> to see a </w:t>
      </w:r>
      <w:r w:rsidRPr="00B714EB">
        <w:rPr>
          <w:b/>
          <w:bCs/>
        </w:rPr>
        <w:t>list of all the databases</w:t>
      </w:r>
      <w:r>
        <w:rPr>
          <w:bCs/>
        </w:rPr>
        <w:t xml:space="preserve"> available</w:t>
      </w:r>
    </w:p>
    <w:p w:rsidR="00705F41" w:rsidRDefault="00705F41" w:rsidP="00B714E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In the search results page, click the </w:t>
      </w:r>
      <w:r w:rsidRPr="00705F41">
        <w:rPr>
          <w:b/>
          <w:bCs/>
        </w:rPr>
        <w:t>title</w:t>
      </w:r>
      <w:r>
        <w:rPr>
          <w:bCs/>
        </w:rPr>
        <w:t xml:space="preserve"> of the database you want to search</w:t>
      </w:r>
      <w:r w:rsidR="00B714EB">
        <w:rPr>
          <w:bCs/>
        </w:rPr>
        <w:t xml:space="preserve"> </w:t>
      </w:r>
      <w:r>
        <w:rPr>
          <w:bCs/>
        </w:rPr>
        <w:t>(e.g., click Films on Demand)</w:t>
      </w:r>
    </w:p>
    <w:p w:rsidR="00705F41" w:rsidRDefault="00705F41" w:rsidP="00705F4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If you are searching from off-campus, </w:t>
      </w:r>
      <w:r w:rsidRPr="00705F41">
        <w:rPr>
          <w:b/>
          <w:bCs/>
        </w:rPr>
        <w:t xml:space="preserve">log into </w:t>
      </w:r>
      <w:proofErr w:type="spellStart"/>
      <w:r w:rsidRPr="00705F41">
        <w:rPr>
          <w:b/>
          <w:bCs/>
        </w:rPr>
        <w:t>EZProxy</w:t>
      </w:r>
      <w:proofErr w:type="spellEnd"/>
      <w:r>
        <w:rPr>
          <w:bCs/>
        </w:rPr>
        <w:t xml:space="preserve"> with your MCC email account username and password</w:t>
      </w:r>
    </w:p>
    <w:p w:rsidR="00705F41" w:rsidRDefault="00705F41" w:rsidP="00705F41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Do a search within the database you have selected</w:t>
      </w:r>
    </w:p>
    <w:p w:rsidR="000D2851" w:rsidRDefault="000D2851" w:rsidP="000D2851">
      <w:pPr>
        <w:rPr>
          <w:bCs/>
        </w:rPr>
      </w:pPr>
    </w:p>
    <w:p w:rsidR="00C85AF7" w:rsidRPr="00EA681C" w:rsidRDefault="00C85AF7" w:rsidP="00C85A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A681C">
        <w:rPr>
          <w:b/>
          <w:bCs/>
          <w:sz w:val="28"/>
          <w:szCs w:val="28"/>
        </w:rPr>
        <w:t xml:space="preserve">To search Google Scholar (Beta): </w:t>
      </w:r>
    </w:p>
    <w:p w:rsidR="00C85AF7" w:rsidRDefault="00C85AF7" w:rsidP="00C85AF7">
      <w:pPr>
        <w:pStyle w:val="ListParagraph"/>
        <w:ind w:left="360"/>
        <w:rPr>
          <w:lang w:val="en"/>
        </w:rPr>
      </w:pPr>
      <w:r>
        <w:rPr>
          <w:lang w:val="en"/>
        </w:rPr>
        <w:t>Does a broad search for scholarly literature from many disciplines and sources: articles, theses, books, abstracts, and court opinions, from academic publishers, professional societies, online repositories, universities, and other sources</w:t>
      </w:r>
      <w:r w:rsidR="00AA1E61">
        <w:rPr>
          <w:lang w:val="en"/>
        </w:rPr>
        <w:t xml:space="preserve"> (not a library database)</w:t>
      </w:r>
    </w:p>
    <w:p w:rsidR="00AA1E61" w:rsidRDefault="00AA1E61" w:rsidP="00C85AF7">
      <w:pPr>
        <w:pStyle w:val="ListParagraph"/>
        <w:ind w:left="360"/>
        <w:rPr>
          <w:lang w:val="en"/>
        </w:rPr>
      </w:pPr>
    </w:p>
    <w:p w:rsidR="00452FBF" w:rsidRDefault="00C85AF7" w:rsidP="00C85AF7">
      <w:pPr>
        <w:pStyle w:val="ListParagraph"/>
        <w:ind w:left="360"/>
      </w:pPr>
      <w:r>
        <w:rPr>
          <w:noProof/>
        </w:rPr>
        <w:drawing>
          <wp:inline distT="0" distB="0" distL="0" distR="0" wp14:anchorId="683A24AE" wp14:editId="199E25EB">
            <wp:extent cx="3180522" cy="373711"/>
            <wp:effectExtent l="19050" t="19050" r="20320" b="266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54682" r="49298" b="37459"/>
                    <a:stretch/>
                  </pic:blipFill>
                  <pic:spPr bwMode="auto">
                    <a:xfrm>
                      <a:off x="0" y="0"/>
                      <a:ext cx="3180522" cy="3737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AF7" w:rsidRDefault="00C85AF7" w:rsidP="00C85AF7">
      <w:pPr>
        <w:pStyle w:val="ListParagraph"/>
        <w:numPr>
          <w:ilvl w:val="0"/>
          <w:numId w:val="6"/>
        </w:numPr>
      </w:pPr>
      <w:r>
        <w:t xml:space="preserve">In the search box, type a </w:t>
      </w:r>
      <w:r w:rsidRPr="00A01C91">
        <w:rPr>
          <w:b/>
        </w:rPr>
        <w:t>term or terms</w:t>
      </w:r>
      <w:r>
        <w:t xml:space="preserve"> to search</w:t>
      </w:r>
    </w:p>
    <w:p w:rsidR="00C85AF7" w:rsidRDefault="00A01C91" w:rsidP="00C85AF7">
      <w:pPr>
        <w:pStyle w:val="ListParagraph"/>
        <w:numPr>
          <w:ilvl w:val="0"/>
          <w:numId w:val="6"/>
        </w:numPr>
      </w:pPr>
      <w:r>
        <w:t xml:space="preserve">If you are searching from off-campus, you do not need to log into </w:t>
      </w:r>
      <w:proofErr w:type="spellStart"/>
      <w:r>
        <w:t>EZProxy</w:t>
      </w:r>
      <w:proofErr w:type="spellEnd"/>
      <w:r>
        <w:t xml:space="preserve"> as these </w:t>
      </w:r>
      <w:r w:rsidR="00C85AF7">
        <w:t>not MCC Libraries’ databases</w:t>
      </w:r>
    </w:p>
    <w:p w:rsidR="00A01C91" w:rsidRDefault="00A01C91" w:rsidP="00C85AF7">
      <w:pPr>
        <w:pStyle w:val="ListParagraph"/>
        <w:numPr>
          <w:ilvl w:val="0"/>
          <w:numId w:val="6"/>
        </w:numPr>
      </w:pPr>
      <w:r>
        <w:t>The results may or may not offer the full text of the articles and other items found</w:t>
      </w:r>
    </w:p>
    <w:p w:rsidR="007D2D63" w:rsidRDefault="007D2D63" w:rsidP="00A01C91"/>
    <w:sectPr w:rsidR="007D2D63" w:rsidSect="002E3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68F"/>
    <w:multiLevelType w:val="hybridMultilevel"/>
    <w:tmpl w:val="CEA2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678C"/>
    <w:multiLevelType w:val="hybridMultilevel"/>
    <w:tmpl w:val="9CA4C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639FC"/>
    <w:multiLevelType w:val="hybridMultilevel"/>
    <w:tmpl w:val="8B8C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889"/>
    <w:multiLevelType w:val="hybridMultilevel"/>
    <w:tmpl w:val="E092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72BFC"/>
    <w:multiLevelType w:val="hybridMultilevel"/>
    <w:tmpl w:val="F73ECBF4"/>
    <w:lvl w:ilvl="0" w:tplc="C9F674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F724D1"/>
    <w:multiLevelType w:val="hybridMultilevel"/>
    <w:tmpl w:val="5308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20465"/>
    <w:multiLevelType w:val="hybridMultilevel"/>
    <w:tmpl w:val="9E3A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C20C1"/>
    <w:multiLevelType w:val="hybridMultilevel"/>
    <w:tmpl w:val="680C0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6D6D38"/>
    <w:multiLevelType w:val="hybridMultilevel"/>
    <w:tmpl w:val="0FAE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870BC"/>
    <w:multiLevelType w:val="hybridMultilevel"/>
    <w:tmpl w:val="FE8C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0558C"/>
    <w:multiLevelType w:val="hybridMultilevel"/>
    <w:tmpl w:val="2C4606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65B05671"/>
    <w:multiLevelType w:val="hybridMultilevel"/>
    <w:tmpl w:val="FC2248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9A622B"/>
    <w:multiLevelType w:val="hybridMultilevel"/>
    <w:tmpl w:val="8FDA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253B3"/>
    <w:multiLevelType w:val="hybridMultilevel"/>
    <w:tmpl w:val="6D48CF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31"/>
    <w:rsid w:val="000D2851"/>
    <w:rsid w:val="00112E95"/>
    <w:rsid w:val="001410B6"/>
    <w:rsid w:val="001A54A4"/>
    <w:rsid w:val="001F7CB2"/>
    <w:rsid w:val="002E37D5"/>
    <w:rsid w:val="00316494"/>
    <w:rsid w:val="00452FBF"/>
    <w:rsid w:val="00463D04"/>
    <w:rsid w:val="004E2C46"/>
    <w:rsid w:val="00623539"/>
    <w:rsid w:val="006C6EF8"/>
    <w:rsid w:val="006D0017"/>
    <w:rsid w:val="00705F41"/>
    <w:rsid w:val="00741D07"/>
    <w:rsid w:val="007D2D63"/>
    <w:rsid w:val="007F3331"/>
    <w:rsid w:val="0087368A"/>
    <w:rsid w:val="009D15DC"/>
    <w:rsid w:val="00A01C91"/>
    <w:rsid w:val="00AA1E61"/>
    <w:rsid w:val="00B714EB"/>
    <w:rsid w:val="00C85AF7"/>
    <w:rsid w:val="00CF515C"/>
    <w:rsid w:val="00D03A85"/>
    <w:rsid w:val="00EA681C"/>
    <w:rsid w:val="00F47798"/>
    <w:rsid w:val="00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F8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E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E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28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F8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E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E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2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4208">
                          <w:marLeft w:val="150"/>
                          <w:marRight w:val="0"/>
                          <w:marTop w:val="120"/>
                          <w:marBottom w:val="0"/>
                          <w:divBdr>
                            <w:top w:val="single" w:sz="48" w:space="0" w:color="EAEAEA"/>
                            <w:left w:val="single" w:sz="48" w:space="0" w:color="EAEAEA"/>
                            <w:bottom w:val="single" w:sz="48" w:space="0" w:color="EAEAEA"/>
                            <w:right w:val="single" w:sz="48" w:space="0" w:color="EAEAEA"/>
                          </w:divBdr>
                          <w:divsChild>
                            <w:div w:id="2014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5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roecc.edu/depts/library/lvg.htm?studen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MCC</cp:lastModifiedBy>
  <cp:revision>2</cp:revision>
  <cp:lastPrinted>2012-10-26T12:16:00Z</cp:lastPrinted>
  <dcterms:created xsi:type="dcterms:W3CDTF">2012-11-05T17:04:00Z</dcterms:created>
  <dcterms:modified xsi:type="dcterms:W3CDTF">2012-11-05T17:04:00Z</dcterms:modified>
</cp:coreProperties>
</file>