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EC" w:rsidRDefault="008E77EC" w:rsidP="000F5720">
      <w:pPr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0F5720" w:rsidRPr="00654A3E" w:rsidRDefault="000F5720" w:rsidP="000F572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54A3E">
        <w:rPr>
          <w:rFonts w:ascii="Arial" w:hAnsi="Arial" w:cs="Arial"/>
          <w:b/>
          <w:bCs/>
          <w:color w:val="000000" w:themeColor="text1"/>
          <w:sz w:val="27"/>
          <w:szCs w:val="27"/>
        </w:rPr>
        <w:t>Volunteers Needed to Welcome Students</w:t>
      </w:r>
    </w:p>
    <w:p w:rsidR="000F5720" w:rsidRPr="00654A3E" w:rsidRDefault="00EE36EF" w:rsidP="000F5720">
      <w:pPr>
        <w:spacing w:before="100" w:beforeAutospacing="1" w:after="240"/>
        <w:rPr>
          <w:rFonts w:ascii="Arial" w:hAnsi="Arial" w:cs="Arial"/>
          <w:color w:val="000000" w:themeColor="text1"/>
          <w:sz w:val="20"/>
          <w:szCs w:val="20"/>
        </w:rPr>
      </w:pP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This </w:t>
      </w:r>
      <w:proofErr w:type="gramStart"/>
      <w:r w:rsidRPr="00654A3E">
        <w:rPr>
          <w:rFonts w:ascii="Arial" w:hAnsi="Arial" w:cs="Arial"/>
          <w:color w:val="000000" w:themeColor="text1"/>
          <w:sz w:val="20"/>
          <w:szCs w:val="20"/>
        </w:rPr>
        <w:t>Fall</w:t>
      </w:r>
      <w:proofErr w:type="gramEnd"/>
      <w:r w:rsidR="00596098">
        <w:rPr>
          <w:rFonts w:ascii="Arial" w:hAnsi="Arial" w:cs="Arial"/>
          <w:color w:val="000000" w:themeColor="text1"/>
          <w:sz w:val="20"/>
          <w:szCs w:val="20"/>
        </w:rPr>
        <w:t>,</w:t>
      </w:r>
      <w:r w:rsidR="000F5720" w:rsidRPr="00654A3E">
        <w:rPr>
          <w:rFonts w:ascii="Arial" w:hAnsi="Arial" w:cs="Arial"/>
          <w:color w:val="000000" w:themeColor="text1"/>
          <w:sz w:val="20"/>
          <w:szCs w:val="20"/>
        </w:rPr>
        <w:t xml:space="preserve"> MCC is forming a Welcome Wagon Brigade for Students.</w:t>
      </w:r>
    </w:p>
    <w:p w:rsidR="000F5720" w:rsidRPr="00654A3E" w:rsidRDefault="000F5720" w:rsidP="000F5720">
      <w:pPr>
        <w:spacing w:before="100" w:beforeAutospacing="1" w:after="240"/>
        <w:rPr>
          <w:rFonts w:ascii="Arial" w:hAnsi="Arial" w:cs="Arial"/>
          <w:color w:val="000000" w:themeColor="text1"/>
          <w:sz w:val="20"/>
          <w:szCs w:val="20"/>
        </w:rPr>
      </w:pPr>
      <w:r w:rsidRPr="00654A3E">
        <w:rPr>
          <w:rFonts w:ascii="Arial" w:hAnsi="Arial" w:cs="Arial"/>
          <w:color w:val="000000" w:themeColor="text1"/>
          <w:sz w:val="20"/>
          <w:szCs w:val="20"/>
        </w:rPr>
        <w:t>Because of the constructio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711518" w:rsidRPr="00654A3E">
        <w:rPr>
          <w:rFonts w:ascii="Arial" w:hAnsi="Arial" w:cs="Arial"/>
          <w:color w:val="000000" w:themeColor="text1"/>
          <w:sz w:val="20"/>
          <w:szCs w:val="20"/>
        </w:rPr>
        <w:t>o</w:t>
      </w:r>
      <w:r w:rsidR="000770F3" w:rsidRPr="00654A3E">
        <w:rPr>
          <w:rFonts w:ascii="Arial" w:hAnsi="Arial" w:cs="Arial"/>
          <w:color w:val="000000" w:themeColor="text1"/>
          <w:sz w:val="20"/>
          <w:szCs w:val="20"/>
        </w:rPr>
        <w:t>n the Brighton Campus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711518" w:rsidRPr="00654A3E">
        <w:rPr>
          <w:rFonts w:ascii="Arial" w:hAnsi="Arial" w:cs="Arial"/>
          <w:color w:val="000000" w:themeColor="text1"/>
          <w:sz w:val="20"/>
          <w:szCs w:val="20"/>
        </w:rPr>
        <w:t xml:space="preserve">Monroe Loop 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>planning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 committee is asking for volunteers to help welcome our students and assist them with navigating the changing entrances into the Campus.  </w:t>
      </w:r>
    </w:p>
    <w:p w:rsidR="000F5720" w:rsidRPr="00654A3E" w:rsidRDefault="000F5720" w:rsidP="000F5720">
      <w:pPr>
        <w:spacing w:before="100" w:beforeAutospacing="1" w:after="240"/>
        <w:rPr>
          <w:rFonts w:ascii="Arial" w:hAnsi="Arial" w:cs="Arial"/>
          <w:color w:val="000000" w:themeColor="text1"/>
          <w:sz w:val="20"/>
          <w:szCs w:val="20"/>
        </w:rPr>
      </w:pPr>
      <w:r w:rsidRPr="00654A3E">
        <w:rPr>
          <w:rFonts w:ascii="Arial" w:hAnsi="Arial" w:cs="Arial"/>
          <w:color w:val="000000" w:themeColor="text1"/>
          <w:sz w:val="20"/>
          <w:szCs w:val="20"/>
        </w:rPr>
        <w:t>We are looking for volunteers to stand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(or sit) outside buildings 9, 8, 5, 4 and 3 to greet students, answer questions and point them 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 xml:space="preserve">in the right 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direction.  Volunteers are needed from </w:t>
      </w:r>
      <w:r w:rsidRPr="00654A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Tuesday, </w:t>
      </w:r>
      <w:r w:rsidR="0015250B" w:rsidRPr="00654A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September </w:t>
      </w:r>
      <w:r w:rsidRPr="00654A3E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654A3E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rd</w:t>
      </w:r>
      <w:r w:rsidRPr="00654A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through Friday, </w:t>
      </w:r>
      <w:r w:rsidR="0015250B" w:rsidRPr="00654A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September </w:t>
      </w:r>
      <w:r w:rsidRPr="00654A3E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654A3E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>.  We are asking volunteers to sign up for as many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>two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>-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hour shifts as possible from </w:t>
      </w:r>
      <w:r w:rsidRPr="00654A3E">
        <w:rPr>
          <w:rFonts w:ascii="Arial" w:hAnsi="Arial" w:cs="Arial"/>
          <w:b/>
          <w:bCs/>
          <w:color w:val="000000" w:themeColor="text1"/>
          <w:sz w:val="20"/>
          <w:szCs w:val="20"/>
        </w:rPr>
        <w:t>7:00 AM – 7:00 PM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>.  All volunteers will receive a</w:t>
      </w:r>
      <w:r w:rsidR="00596098">
        <w:rPr>
          <w:rFonts w:ascii="Arial" w:hAnsi="Arial" w:cs="Arial"/>
          <w:color w:val="000000" w:themeColor="text1"/>
          <w:sz w:val="20"/>
          <w:szCs w:val="20"/>
        </w:rPr>
        <w:t>n MCC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 T-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>s</w:t>
      </w:r>
      <w:r w:rsidR="007B73C0" w:rsidRPr="00654A3E">
        <w:rPr>
          <w:rFonts w:ascii="Arial" w:hAnsi="Arial" w:cs="Arial"/>
          <w:color w:val="000000" w:themeColor="text1"/>
          <w:sz w:val="20"/>
          <w:szCs w:val="20"/>
        </w:rPr>
        <w:t xml:space="preserve">hirt, campus maps 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and a 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 xml:space="preserve">list 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>of frequently</w:t>
      </w:r>
      <w:r w:rsidR="00654A3E" w:rsidRPr="00654A3E">
        <w:rPr>
          <w:rFonts w:ascii="Arial" w:hAnsi="Arial" w:cs="Arial"/>
          <w:color w:val="000000" w:themeColor="text1"/>
          <w:sz w:val="20"/>
          <w:szCs w:val="20"/>
        </w:rPr>
        <w:t xml:space="preserve"> asked questions to </w:t>
      </w:r>
      <w:r w:rsidR="00596098">
        <w:rPr>
          <w:rFonts w:ascii="Arial" w:hAnsi="Arial" w:cs="Arial"/>
          <w:color w:val="000000" w:themeColor="text1"/>
          <w:sz w:val="20"/>
          <w:szCs w:val="20"/>
        </w:rPr>
        <w:t>help</w:t>
      </w:r>
      <w:r w:rsidR="00654A3E" w:rsidRPr="00654A3E">
        <w:rPr>
          <w:rFonts w:ascii="Arial" w:hAnsi="Arial" w:cs="Arial"/>
          <w:color w:val="000000" w:themeColor="text1"/>
          <w:sz w:val="20"/>
          <w:szCs w:val="20"/>
        </w:rPr>
        <w:t xml:space="preserve"> them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1518" w:rsidRPr="00654A3E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>assist</w:t>
      </w:r>
      <w:r w:rsidR="00711518" w:rsidRPr="00654A3E">
        <w:rPr>
          <w:rFonts w:ascii="Arial" w:hAnsi="Arial" w:cs="Arial"/>
          <w:color w:val="000000" w:themeColor="text1"/>
          <w:sz w:val="20"/>
          <w:szCs w:val="20"/>
        </w:rPr>
        <w:t>ing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 students.  </w:t>
      </w:r>
    </w:p>
    <w:p w:rsidR="00596098" w:rsidRDefault="000F5720" w:rsidP="00596098">
      <w:pPr>
        <w:spacing w:before="100" w:beforeAutospacing="1" w:after="240"/>
        <w:rPr>
          <w:rFonts w:ascii="Arial" w:hAnsi="Arial" w:cs="Arial"/>
          <w:color w:val="000000" w:themeColor="text1"/>
          <w:sz w:val="20"/>
          <w:szCs w:val="20"/>
        </w:rPr>
      </w:pP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If you are willing and able to volunteer, please email  Denise Calarco </w:t>
      </w:r>
      <w:hyperlink r:id="rId7" w:history="1">
        <w:r w:rsidRPr="00654A3E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dcalarco@monroecc.edu</w:t>
        </w:r>
      </w:hyperlink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 or Christina Stewart </w:t>
      </w:r>
      <w:hyperlink r:id="rId8" w:history="1">
        <w:r w:rsidRPr="00654A3E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cstewart30@monroecc.edu</w:t>
        </w:r>
      </w:hyperlink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 and let them know when you are available.  Denise and Christina will try 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distribute volunteers </w:t>
      </w:r>
      <w:r w:rsidR="00596098">
        <w:rPr>
          <w:rFonts w:ascii="Arial" w:hAnsi="Arial" w:cs="Arial"/>
          <w:color w:val="000000" w:themeColor="text1"/>
          <w:sz w:val="20"/>
          <w:szCs w:val="20"/>
        </w:rPr>
        <w:t xml:space="preserve">evenly 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>to the different location</w:t>
      </w:r>
      <w:r w:rsidR="0015250B" w:rsidRPr="00654A3E">
        <w:rPr>
          <w:rFonts w:ascii="Arial" w:hAnsi="Arial" w:cs="Arial"/>
          <w:color w:val="000000" w:themeColor="text1"/>
          <w:sz w:val="20"/>
          <w:szCs w:val="20"/>
        </w:rPr>
        <w:t>s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596098">
        <w:rPr>
          <w:rFonts w:ascii="Arial" w:hAnsi="Arial" w:cs="Arial"/>
          <w:color w:val="000000" w:themeColor="text1"/>
          <w:sz w:val="20"/>
          <w:szCs w:val="20"/>
        </w:rPr>
        <w:t xml:space="preserve">will 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>send each volunteer a schedule</w:t>
      </w:r>
      <w:r w:rsidR="00596098">
        <w:rPr>
          <w:rFonts w:ascii="Arial" w:hAnsi="Arial" w:cs="Arial"/>
          <w:color w:val="000000" w:themeColor="text1"/>
          <w:sz w:val="20"/>
          <w:szCs w:val="20"/>
        </w:rPr>
        <w:t xml:space="preserve"> in advance</w:t>
      </w:r>
      <w:r w:rsidRPr="00654A3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02DE0" w:rsidRPr="00654A3E" w:rsidRDefault="00596098" w:rsidP="00596098">
      <w:pPr>
        <w:spacing w:before="100" w:beforeAutospacing="1" w:after="2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 are MCC’s best ambassadors and your welcome is certain to start our students on the</w:t>
      </w:r>
      <w:r w:rsidR="004E07FB" w:rsidRPr="00654A3E">
        <w:rPr>
          <w:rFonts w:ascii="Arial" w:hAnsi="Arial" w:cs="Arial"/>
          <w:color w:val="000000" w:themeColor="text1"/>
          <w:sz w:val="20"/>
          <w:szCs w:val="20"/>
        </w:rPr>
        <w:t xml:space="preserve"> road to academic success.</w:t>
      </w:r>
    </w:p>
    <w:p w:rsidR="004E07FB" w:rsidRPr="00654A3E" w:rsidRDefault="004E07F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E07FB" w:rsidRPr="00654A3E" w:rsidRDefault="004E07FB">
      <w:pPr>
        <w:rPr>
          <w:rFonts w:ascii="Arial" w:hAnsi="Arial" w:cs="Arial"/>
          <w:color w:val="000000" w:themeColor="text1"/>
          <w:sz w:val="20"/>
          <w:szCs w:val="20"/>
        </w:rPr>
      </w:pPr>
      <w:r w:rsidRPr="00654A3E">
        <w:rPr>
          <w:rFonts w:ascii="Arial" w:hAnsi="Arial" w:cs="Arial"/>
          <w:color w:val="000000" w:themeColor="text1"/>
          <w:sz w:val="20"/>
          <w:szCs w:val="20"/>
        </w:rPr>
        <w:t>Thank you</w:t>
      </w:r>
      <w:r w:rsidR="00596098">
        <w:rPr>
          <w:rFonts w:ascii="Arial" w:hAnsi="Arial" w:cs="Arial"/>
          <w:color w:val="000000" w:themeColor="text1"/>
          <w:sz w:val="20"/>
          <w:szCs w:val="20"/>
        </w:rPr>
        <w:t xml:space="preserve"> for your assistance in this effort!</w:t>
      </w:r>
    </w:p>
    <w:sectPr w:rsidR="004E07FB" w:rsidRPr="00654A3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62" w:rsidRDefault="005E3C62" w:rsidP="008E77EC">
      <w:r>
        <w:separator/>
      </w:r>
    </w:p>
  </w:endnote>
  <w:endnote w:type="continuationSeparator" w:id="0">
    <w:p w:rsidR="005E3C62" w:rsidRDefault="005E3C62" w:rsidP="008E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62" w:rsidRDefault="005E3C62" w:rsidP="008E77EC">
      <w:r>
        <w:separator/>
      </w:r>
    </w:p>
  </w:footnote>
  <w:footnote w:type="continuationSeparator" w:id="0">
    <w:p w:rsidR="005E3C62" w:rsidRDefault="005E3C62" w:rsidP="008E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EC" w:rsidRDefault="008E7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20"/>
    <w:rsid w:val="000770F3"/>
    <w:rsid w:val="000F5720"/>
    <w:rsid w:val="001361BA"/>
    <w:rsid w:val="0015250B"/>
    <w:rsid w:val="001E177E"/>
    <w:rsid w:val="002F0222"/>
    <w:rsid w:val="00302DE0"/>
    <w:rsid w:val="004C4B83"/>
    <w:rsid w:val="004E07FB"/>
    <w:rsid w:val="00596098"/>
    <w:rsid w:val="005E3C62"/>
    <w:rsid w:val="00654A3E"/>
    <w:rsid w:val="00711518"/>
    <w:rsid w:val="007B73C0"/>
    <w:rsid w:val="008E77EC"/>
    <w:rsid w:val="00D00C30"/>
    <w:rsid w:val="00E826C5"/>
    <w:rsid w:val="00EE36EF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2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7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7E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7EC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2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0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0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2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7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7E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7EC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2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0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0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ewart30@monroe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alarco@monroec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MCC</cp:lastModifiedBy>
  <cp:revision>2</cp:revision>
  <dcterms:created xsi:type="dcterms:W3CDTF">2013-08-27T20:30:00Z</dcterms:created>
  <dcterms:modified xsi:type="dcterms:W3CDTF">2013-08-27T20:30:00Z</dcterms:modified>
</cp:coreProperties>
</file>