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3B" w:rsidRPr="00227A64" w:rsidRDefault="00521838" w:rsidP="00227A64">
      <w:pPr>
        <w:pStyle w:val="NoSpacing"/>
        <w:jc w:val="center"/>
        <w:rPr>
          <w:rFonts w:ascii="Times New Roman" w:hAnsi="Times New Roman" w:cs="Times New Roman"/>
          <w:b/>
          <w:sz w:val="24"/>
          <w:szCs w:val="24"/>
        </w:rPr>
      </w:pPr>
      <w:r>
        <w:rPr>
          <w:rFonts w:ascii="Times New Roman" w:hAnsi="Times New Roman" w:cs="Times New Roman"/>
          <w:b/>
          <w:sz w:val="24"/>
          <w:szCs w:val="24"/>
        </w:rPr>
        <w:t>Current P</w:t>
      </w:r>
      <w:r w:rsidR="00227A64" w:rsidRPr="00227A64">
        <w:rPr>
          <w:rFonts w:ascii="Times New Roman" w:hAnsi="Times New Roman" w:cs="Times New Roman"/>
          <w:b/>
          <w:sz w:val="24"/>
          <w:szCs w:val="24"/>
        </w:rPr>
        <w:t>rogram: The Honors Institute</w:t>
      </w:r>
    </w:p>
    <w:p w:rsidR="00227A64" w:rsidRDefault="00227A64" w:rsidP="00227A64">
      <w:pPr>
        <w:pStyle w:val="NoSpacing"/>
      </w:pPr>
    </w:p>
    <w:p w:rsidR="00227A64" w:rsidRPr="008D65D6" w:rsidRDefault="00227A64" w:rsidP="00227A64">
      <w:pPr>
        <w:pStyle w:val="NoSpacing"/>
        <w:rPr>
          <w:rFonts w:ascii="Times New Roman" w:hAnsi="Times New Roman" w:cs="Times New Roman"/>
          <w:b/>
          <w:sz w:val="24"/>
          <w:szCs w:val="24"/>
        </w:rPr>
      </w:pPr>
      <w:r w:rsidRPr="008D65D6">
        <w:rPr>
          <w:rFonts w:ascii="Times New Roman" w:hAnsi="Times New Roman" w:cs="Times New Roman"/>
          <w:b/>
          <w:sz w:val="24"/>
          <w:szCs w:val="24"/>
        </w:rPr>
        <w:t>Program Description</w:t>
      </w:r>
    </w:p>
    <w:p w:rsidR="00227A64" w:rsidRPr="008D65D6" w:rsidRDefault="00227A64" w:rsidP="00227A64">
      <w:pPr>
        <w:pStyle w:val="NoSpacing"/>
        <w:rPr>
          <w:rFonts w:ascii="Times New Roman" w:hAnsi="Times New Roman" w:cs="Times New Roman"/>
          <w:b/>
          <w:sz w:val="24"/>
          <w:szCs w:val="24"/>
        </w:rPr>
      </w:pPr>
    </w:p>
    <w:p w:rsidR="006B35B8" w:rsidRPr="008D65D6" w:rsidRDefault="006B35B8"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The MCC Honors Studies program began in 1988 and has successfully organized and offered honors courses for hundreds of students each year. Those students who successfully completed the basic requirements were awarded an “Honors Concentration” diploma. During this early period, MCC was able to offer high quality courses and personalized advising to primarily liberal arts students.</w:t>
      </w:r>
    </w:p>
    <w:p w:rsidR="006B35B8" w:rsidRPr="008D65D6" w:rsidRDefault="006B35B8" w:rsidP="00227A64">
      <w:pPr>
        <w:pStyle w:val="NoSpacing"/>
        <w:rPr>
          <w:rFonts w:ascii="Times New Roman" w:hAnsi="Times New Roman" w:cs="Times New Roman"/>
          <w:sz w:val="24"/>
          <w:szCs w:val="24"/>
        </w:rPr>
      </w:pPr>
    </w:p>
    <w:p w:rsidR="00227A64" w:rsidRPr="008D65D6" w:rsidRDefault="006B35B8"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 xml:space="preserve">First proposed in 2006 and implemented in fall 2007, the </w:t>
      </w:r>
      <w:r w:rsidR="008D65D6" w:rsidRPr="008D65D6">
        <w:rPr>
          <w:rFonts w:ascii="Times New Roman" w:hAnsi="Times New Roman" w:cs="Times New Roman"/>
          <w:sz w:val="24"/>
          <w:szCs w:val="24"/>
        </w:rPr>
        <w:t xml:space="preserve">MCC </w:t>
      </w:r>
      <w:r w:rsidRPr="008D65D6">
        <w:rPr>
          <w:rFonts w:ascii="Times New Roman" w:hAnsi="Times New Roman" w:cs="Times New Roman"/>
          <w:sz w:val="24"/>
          <w:szCs w:val="24"/>
        </w:rPr>
        <w:t>Honors Institute</w:t>
      </w:r>
      <w:r w:rsidR="008D65D6" w:rsidRPr="008D65D6">
        <w:rPr>
          <w:rFonts w:ascii="Times New Roman" w:hAnsi="Times New Roman" w:cs="Times New Roman"/>
          <w:sz w:val="24"/>
          <w:szCs w:val="24"/>
        </w:rPr>
        <w:t xml:space="preserve"> </w:t>
      </w:r>
      <w:r w:rsidR="00227A64" w:rsidRPr="008D65D6">
        <w:rPr>
          <w:rFonts w:ascii="Times New Roman" w:hAnsi="Times New Roman" w:cs="Times New Roman"/>
          <w:sz w:val="24"/>
          <w:szCs w:val="24"/>
        </w:rPr>
        <w:t>attempts to create a specialized learning environment for academically talented and highly motivated students. In an effort to persuade “students with choice” to attend MCC, the Honors Institute imagined five distinct characteristics:</w:t>
      </w:r>
    </w:p>
    <w:p w:rsidR="00227A64" w:rsidRPr="008D65D6" w:rsidRDefault="00227A64" w:rsidP="00227A64">
      <w:pPr>
        <w:pStyle w:val="NoSpacing"/>
        <w:rPr>
          <w:rFonts w:ascii="Times New Roman" w:hAnsi="Times New Roman" w:cs="Times New Roman"/>
          <w:sz w:val="24"/>
          <w:szCs w:val="24"/>
        </w:rPr>
      </w:pPr>
    </w:p>
    <w:p w:rsidR="00227A64" w:rsidRPr="008D65D6" w:rsidRDefault="00227A64"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b/>
        <w:t>•exceptional course-based study;</w:t>
      </w:r>
    </w:p>
    <w:p w:rsidR="00227A64" w:rsidRPr="008D65D6" w:rsidRDefault="00227A64"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b/>
        <w:t>•unique extra- and co-curricular activities;</w:t>
      </w:r>
    </w:p>
    <w:p w:rsidR="00227A64" w:rsidRPr="008D65D6" w:rsidRDefault="00227A64"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b/>
        <w:t>•collaborative learning opportunities;</w:t>
      </w:r>
    </w:p>
    <w:p w:rsidR="00227A64" w:rsidRPr="008D65D6" w:rsidRDefault="00227A64"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b/>
        <w:t>•service-learning projects;</w:t>
      </w:r>
    </w:p>
    <w:p w:rsidR="00227A64" w:rsidRPr="008D65D6" w:rsidRDefault="00227A64"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b/>
        <w:t>•innovative “knowledge track” programs.</w:t>
      </w:r>
    </w:p>
    <w:p w:rsidR="00227A64" w:rsidRPr="008D65D6" w:rsidRDefault="00227A64" w:rsidP="00227A64">
      <w:pPr>
        <w:pStyle w:val="NoSpacing"/>
        <w:rPr>
          <w:rFonts w:ascii="Times New Roman" w:hAnsi="Times New Roman" w:cs="Times New Roman"/>
          <w:sz w:val="24"/>
          <w:szCs w:val="24"/>
        </w:rPr>
      </w:pPr>
    </w:p>
    <w:p w:rsidR="00227A64" w:rsidRPr="008D65D6" w:rsidRDefault="00227A64"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 xml:space="preserve">Students admitted into the Honors Institute matriculate into a Certificate in Advanced Studies – </w:t>
      </w:r>
      <w:r w:rsidR="00521838">
        <w:rPr>
          <w:rFonts w:ascii="Times New Roman" w:hAnsi="Times New Roman" w:cs="Times New Roman"/>
          <w:sz w:val="24"/>
          <w:szCs w:val="24"/>
        </w:rPr>
        <w:t>a “stand alone” certificate requiring 24 credit hours to complete.</w:t>
      </w:r>
      <w:r w:rsidRPr="008D65D6">
        <w:rPr>
          <w:rFonts w:ascii="Times New Roman" w:hAnsi="Times New Roman" w:cs="Times New Roman"/>
          <w:sz w:val="24"/>
          <w:szCs w:val="24"/>
        </w:rPr>
        <w:t xml:space="preserve"> This certificate provides students the benefit of earning a state-registered award. More i</w:t>
      </w:r>
      <w:r w:rsidR="00DC058F">
        <w:rPr>
          <w:rFonts w:ascii="Times New Roman" w:hAnsi="Times New Roman" w:cs="Times New Roman"/>
          <w:sz w:val="24"/>
          <w:szCs w:val="24"/>
        </w:rPr>
        <w:t xml:space="preserve">mportantly, the curriculum </w:t>
      </w:r>
      <w:r w:rsidRPr="008D65D6">
        <w:rPr>
          <w:rFonts w:ascii="Times New Roman" w:hAnsi="Times New Roman" w:cs="Times New Roman"/>
          <w:sz w:val="24"/>
          <w:szCs w:val="24"/>
        </w:rPr>
        <w:t>prepare</w:t>
      </w:r>
      <w:r w:rsidR="00DC058F">
        <w:rPr>
          <w:rFonts w:ascii="Times New Roman" w:hAnsi="Times New Roman" w:cs="Times New Roman"/>
          <w:sz w:val="24"/>
          <w:szCs w:val="24"/>
        </w:rPr>
        <w:t>s</w:t>
      </w:r>
      <w:r w:rsidRPr="008D65D6">
        <w:rPr>
          <w:rFonts w:ascii="Times New Roman" w:hAnsi="Times New Roman" w:cs="Times New Roman"/>
          <w:sz w:val="24"/>
          <w:szCs w:val="24"/>
        </w:rPr>
        <w:t xml:space="preserve"> students for transfer to some of the nation’s finest colleges and universities.</w:t>
      </w:r>
    </w:p>
    <w:p w:rsidR="00227A64" w:rsidRPr="008D65D6" w:rsidRDefault="00227A64" w:rsidP="00227A64">
      <w:pPr>
        <w:pStyle w:val="NoSpacing"/>
        <w:rPr>
          <w:rFonts w:ascii="Times New Roman" w:hAnsi="Times New Roman" w:cs="Times New Roman"/>
          <w:sz w:val="24"/>
          <w:szCs w:val="24"/>
        </w:rPr>
      </w:pPr>
    </w:p>
    <w:p w:rsidR="00227A64" w:rsidRPr="008D65D6" w:rsidRDefault="00227A64"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 xml:space="preserve">To recruit this higher achieving cohort, the Honors Institute aggressively markets </w:t>
      </w:r>
      <w:r w:rsidR="00521838">
        <w:rPr>
          <w:rFonts w:ascii="Times New Roman" w:hAnsi="Times New Roman" w:cs="Times New Roman"/>
          <w:sz w:val="24"/>
          <w:szCs w:val="24"/>
        </w:rPr>
        <w:t>a seminar-model for all classes,</w:t>
      </w:r>
      <w:r w:rsidRPr="008D65D6">
        <w:rPr>
          <w:rFonts w:ascii="Times New Roman" w:hAnsi="Times New Roman" w:cs="Times New Roman"/>
          <w:sz w:val="24"/>
          <w:szCs w:val="24"/>
        </w:rPr>
        <w:t xml:space="preserve"> personal mentoring </w:t>
      </w:r>
      <w:r w:rsidR="00DC058F">
        <w:rPr>
          <w:rFonts w:ascii="Times New Roman" w:hAnsi="Times New Roman" w:cs="Times New Roman"/>
          <w:sz w:val="24"/>
          <w:szCs w:val="24"/>
        </w:rPr>
        <w:t xml:space="preserve">with </w:t>
      </w:r>
      <w:r w:rsidRPr="008D65D6">
        <w:rPr>
          <w:rFonts w:ascii="Times New Roman" w:hAnsi="Times New Roman" w:cs="Times New Roman"/>
          <w:sz w:val="24"/>
          <w:szCs w:val="24"/>
        </w:rPr>
        <w:t>the opportunity to develop mentor/mentee relationships more typical of a four-year liberal arts college, award-winning, imaginative faculty, priority registration, and scholarship opportunities.</w:t>
      </w:r>
    </w:p>
    <w:p w:rsidR="00227A64" w:rsidRPr="008D65D6" w:rsidRDefault="00227A64" w:rsidP="00227A64">
      <w:pPr>
        <w:pStyle w:val="NoSpacing"/>
        <w:rPr>
          <w:rFonts w:ascii="Times New Roman" w:hAnsi="Times New Roman" w:cs="Times New Roman"/>
          <w:sz w:val="24"/>
          <w:szCs w:val="24"/>
        </w:rPr>
      </w:pPr>
    </w:p>
    <w:p w:rsidR="00227A64" w:rsidRPr="008D65D6" w:rsidRDefault="00227A64"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 xml:space="preserve">The Damon City Campus </w:t>
      </w:r>
      <w:r w:rsidR="00DC058F">
        <w:rPr>
          <w:rFonts w:ascii="Times New Roman" w:hAnsi="Times New Roman" w:cs="Times New Roman"/>
          <w:sz w:val="24"/>
          <w:szCs w:val="24"/>
        </w:rPr>
        <w:t>“</w:t>
      </w:r>
      <w:r w:rsidRPr="008D65D6">
        <w:rPr>
          <w:rFonts w:ascii="Times New Roman" w:hAnsi="Times New Roman" w:cs="Times New Roman"/>
          <w:sz w:val="24"/>
          <w:szCs w:val="24"/>
        </w:rPr>
        <w:t>Honors Community</w:t>
      </w:r>
      <w:r w:rsidR="00DC058F">
        <w:rPr>
          <w:rFonts w:ascii="Times New Roman" w:hAnsi="Times New Roman" w:cs="Times New Roman"/>
          <w:sz w:val="24"/>
          <w:szCs w:val="24"/>
        </w:rPr>
        <w:t>”</w:t>
      </w:r>
      <w:r w:rsidRPr="008D65D6">
        <w:rPr>
          <w:rFonts w:ascii="Times New Roman" w:hAnsi="Times New Roman" w:cs="Times New Roman"/>
          <w:sz w:val="24"/>
          <w:szCs w:val="24"/>
        </w:rPr>
        <w:t xml:space="preserve"> is an interdisciplinary program designed specifically for honors students studying at the Damon City Campus. By taking advantage of its dynamic urban location, the Damon Honors Community converts the City of Rochester into a rich learning laboratory, blending course-based critical thinking with experiential learning.</w:t>
      </w:r>
    </w:p>
    <w:p w:rsidR="00227A64" w:rsidRPr="008D65D6" w:rsidRDefault="00227A64" w:rsidP="00227A64">
      <w:pPr>
        <w:pStyle w:val="NoSpacing"/>
        <w:rPr>
          <w:rFonts w:ascii="Times New Roman" w:hAnsi="Times New Roman" w:cs="Times New Roman"/>
          <w:sz w:val="24"/>
          <w:szCs w:val="24"/>
        </w:rPr>
      </w:pPr>
    </w:p>
    <w:p w:rsidR="00227A64" w:rsidRPr="008D65D6" w:rsidRDefault="00227A64" w:rsidP="00227A64">
      <w:pPr>
        <w:pStyle w:val="NoSpacing"/>
        <w:rPr>
          <w:rFonts w:ascii="Times New Roman" w:hAnsi="Times New Roman" w:cs="Times New Roman"/>
          <w:b/>
          <w:sz w:val="24"/>
          <w:szCs w:val="24"/>
        </w:rPr>
      </w:pPr>
      <w:r w:rsidRPr="008D65D6">
        <w:rPr>
          <w:rFonts w:ascii="Times New Roman" w:hAnsi="Times New Roman" w:cs="Times New Roman"/>
          <w:b/>
          <w:sz w:val="24"/>
          <w:szCs w:val="24"/>
        </w:rPr>
        <w:t>Admission Criteria</w:t>
      </w:r>
    </w:p>
    <w:p w:rsidR="00722FE5" w:rsidRPr="008D65D6" w:rsidRDefault="00722FE5" w:rsidP="00227A64">
      <w:pPr>
        <w:pStyle w:val="NoSpacing"/>
        <w:rPr>
          <w:rFonts w:ascii="Times New Roman" w:hAnsi="Times New Roman" w:cs="Times New Roman"/>
          <w:b/>
          <w:sz w:val="24"/>
          <w:szCs w:val="24"/>
        </w:rPr>
      </w:pPr>
    </w:p>
    <w:p w:rsidR="00722FE5" w:rsidRPr="008D65D6" w:rsidRDefault="00722FE5"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New students:</w:t>
      </w:r>
    </w:p>
    <w:p w:rsidR="00722FE5" w:rsidRPr="008D65D6" w:rsidRDefault="00521838" w:rsidP="00227A64">
      <w:pPr>
        <w:pStyle w:val="NoSpacing"/>
        <w:rPr>
          <w:rFonts w:ascii="Times New Roman" w:hAnsi="Times New Roman" w:cs="Times New Roman"/>
          <w:sz w:val="24"/>
          <w:szCs w:val="24"/>
        </w:rPr>
      </w:pPr>
      <w:r>
        <w:rPr>
          <w:rFonts w:ascii="Times New Roman" w:hAnsi="Times New Roman" w:cs="Times New Roman"/>
          <w:sz w:val="24"/>
          <w:szCs w:val="24"/>
        </w:rPr>
        <w:tab/>
        <w:t xml:space="preserve">•85 or better GPA </w:t>
      </w:r>
      <w:r w:rsidR="00722FE5" w:rsidRPr="008D65D6">
        <w:rPr>
          <w:rFonts w:ascii="Times New Roman" w:hAnsi="Times New Roman" w:cs="Times New Roman"/>
          <w:sz w:val="24"/>
          <w:szCs w:val="24"/>
        </w:rPr>
        <w:t>or</w:t>
      </w:r>
    </w:p>
    <w:p w:rsidR="00722FE5" w:rsidRPr="008D65D6" w:rsidRDefault="00722FE5"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b/>
        <w:t>•top 15% class rank.</w:t>
      </w:r>
    </w:p>
    <w:p w:rsidR="00722FE5" w:rsidRPr="008D65D6" w:rsidRDefault="00722FE5" w:rsidP="00227A64">
      <w:pPr>
        <w:pStyle w:val="NoSpacing"/>
        <w:rPr>
          <w:rFonts w:ascii="Times New Roman" w:hAnsi="Times New Roman" w:cs="Times New Roman"/>
          <w:sz w:val="24"/>
          <w:szCs w:val="24"/>
        </w:rPr>
      </w:pPr>
    </w:p>
    <w:p w:rsidR="00722FE5" w:rsidRPr="008D65D6" w:rsidRDefault="00722FE5"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Current MCC students:</w:t>
      </w:r>
    </w:p>
    <w:p w:rsidR="00722FE5" w:rsidRPr="008D65D6" w:rsidRDefault="00722FE5"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b/>
        <w:t>•MCC GPA of 3.5 or</w:t>
      </w:r>
    </w:p>
    <w:p w:rsidR="00722FE5" w:rsidRPr="008D65D6" w:rsidRDefault="00722FE5"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b/>
        <w:t>•a letter of recommendation from a professor.</w:t>
      </w:r>
    </w:p>
    <w:p w:rsidR="00722FE5" w:rsidRPr="008D65D6" w:rsidRDefault="00722FE5" w:rsidP="00227A64">
      <w:pPr>
        <w:pStyle w:val="NoSpacing"/>
        <w:rPr>
          <w:rFonts w:ascii="Times New Roman" w:hAnsi="Times New Roman" w:cs="Times New Roman"/>
          <w:sz w:val="24"/>
          <w:szCs w:val="24"/>
        </w:rPr>
      </w:pPr>
    </w:p>
    <w:p w:rsidR="00722FE5" w:rsidRPr="008D65D6" w:rsidRDefault="00722FE5" w:rsidP="00227A64">
      <w:pPr>
        <w:pStyle w:val="NoSpacing"/>
        <w:rPr>
          <w:rFonts w:ascii="Times New Roman" w:hAnsi="Times New Roman" w:cs="Times New Roman"/>
          <w:sz w:val="24"/>
          <w:szCs w:val="24"/>
        </w:rPr>
      </w:pPr>
      <w:r w:rsidRPr="008D65D6">
        <w:rPr>
          <w:rFonts w:ascii="Times New Roman" w:hAnsi="Times New Roman" w:cs="Times New Roman"/>
          <w:sz w:val="24"/>
          <w:szCs w:val="24"/>
        </w:rPr>
        <w:lastRenderedPageBreak/>
        <w:t>Transfer students:</w:t>
      </w:r>
    </w:p>
    <w:p w:rsidR="00722FE5" w:rsidRPr="008D65D6" w:rsidRDefault="00722FE5"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b/>
        <w:t>•transfer</w:t>
      </w:r>
      <w:r w:rsidR="00521838">
        <w:rPr>
          <w:rFonts w:ascii="Times New Roman" w:hAnsi="Times New Roman" w:cs="Times New Roman"/>
          <w:sz w:val="24"/>
          <w:szCs w:val="24"/>
        </w:rPr>
        <w:t xml:space="preserve"> of any honors designated class from an accredited institution.</w:t>
      </w:r>
    </w:p>
    <w:p w:rsidR="00722FE5" w:rsidRPr="008D65D6" w:rsidRDefault="00722FE5" w:rsidP="00227A64">
      <w:pPr>
        <w:pStyle w:val="NoSpacing"/>
        <w:rPr>
          <w:rFonts w:ascii="Times New Roman" w:hAnsi="Times New Roman" w:cs="Times New Roman"/>
          <w:sz w:val="24"/>
          <w:szCs w:val="24"/>
        </w:rPr>
      </w:pPr>
    </w:p>
    <w:p w:rsidR="00722FE5" w:rsidRPr="008D65D6" w:rsidRDefault="00722FE5" w:rsidP="00227A64">
      <w:pPr>
        <w:pStyle w:val="NoSpacing"/>
        <w:rPr>
          <w:rFonts w:ascii="Times New Roman" w:hAnsi="Times New Roman" w:cs="Times New Roman"/>
          <w:b/>
          <w:sz w:val="24"/>
          <w:szCs w:val="24"/>
        </w:rPr>
      </w:pPr>
      <w:r w:rsidRPr="008D65D6">
        <w:rPr>
          <w:rFonts w:ascii="Times New Roman" w:hAnsi="Times New Roman" w:cs="Times New Roman"/>
          <w:b/>
          <w:sz w:val="24"/>
          <w:szCs w:val="24"/>
        </w:rPr>
        <w:t>Scholarships</w:t>
      </w:r>
    </w:p>
    <w:p w:rsidR="00722FE5" w:rsidRPr="008D65D6" w:rsidRDefault="00722FE5" w:rsidP="00227A64">
      <w:pPr>
        <w:pStyle w:val="NoSpacing"/>
        <w:rPr>
          <w:rFonts w:ascii="Times New Roman" w:hAnsi="Times New Roman" w:cs="Times New Roman"/>
          <w:b/>
          <w:sz w:val="24"/>
          <w:szCs w:val="24"/>
        </w:rPr>
      </w:pPr>
    </w:p>
    <w:p w:rsidR="00722FE5" w:rsidRPr="008D65D6" w:rsidRDefault="00722FE5"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Currently, the number of students who are prepared to enter the Honors Institute and who cannot afford to attend MCC is relatively small. In its marketing material, the Honors Institute highlights two available scholarship opportunities:</w:t>
      </w:r>
    </w:p>
    <w:p w:rsidR="00722FE5" w:rsidRPr="008D65D6" w:rsidRDefault="00722FE5" w:rsidP="00227A64">
      <w:pPr>
        <w:pStyle w:val="NoSpacing"/>
        <w:rPr>
          <w:rFonts w:ascii="Times New Roman" w:hAnsi="Times New Roman" w:cs="Times New Roman"/>
          <w:sz w:val="24"/>
          <w:szCs w:val="24"/>
        </w:rPr>
      </w:pPr>
    </w:p>
    <w:p w:rsidR="003B7803" w:rsidRDefault="00722FE5" w:rsidP="003B7803">
      <w:pPr>
        <w:autoSpaceDE w:val="0"/>
        <w:autoSpaceDN w:val="0"/>
        <w:adjustRightInd w:val="0"/>
        <w:spacing w:after="0" w:line="240" w:lineRule="auto"/>
        <w:rPr>
          <w:rFonts w:ascii="Times New Roman" w:hAnsi="Times New Roman" w:cs="Times New Roman"/>
          <w:sz w:val="24"/>
          <w:szCs w:val="24"/>
        </w:rPr>
      </w:pPr>
      <w:r w:rsidRPr="008D65D6">
        <w:rPr>
          <w:rFonts w:ascii="Times New Roman" w:hAnsi="Times New Roman" w:cs="Times New Roman"/>
          <w:sz w:val="24"/>
          <w:szCs w:val="24"/>
        </w:rPr>
        <w:tab/>
      </w:r>
      <w:r w:rsidRPr="003B7803">
        <w:rPr>
          <w:rFonts w:ascii="Times New Roman" w:hAnsi="Times New Roman" w:cs="Times New Roman"/>
          <w:sz w:val="24"/>
          <w:szCs w:val="24"/>
        </w:rPr>
        <w:t>•</w:t>
      </w:r>
      <w:r w:rsidR="003B7803">
        <w:rPr>
          <w:rFonts w:ascii="Times New Roman" w:hAnsi="Times New Roman" w:cs="Times New Roman"/>
          <w:sz w:val="24"/>
          <w:szCs w:val="24"/>
        </w:rPr>
        <w:t>The MCC Presidential Endowed Scholarship</w:t>
      </w:r>
    </w:p>
    <w:p w:rsidR="003B7803" w:rsidRPr="003B7803" w:rsidRDefault="003B7803" w:rsidP="003B7803">
      <w:pPr>
        <w:autoSpaceDE w:val="0"/>
        <w:autoSpaceDN w:val="0"/>
        <w:adjustRightInd w:val="0"/>
        <w:spacing w:after="0" w:line="240" w:lineRule="auto"/>
        <w:ind w:firstLine="720"/>
        <w:rPr>
          <w:rFonts w:ascii="Times New Roman" w:hAnsi="Times New Roman" w:cs="Times New Roman"/>
          <w:i/>
          <w:iCs/>
          <w:sz w:val="24"/>
          <w:szCs w:val="24"/>
        </w:rPr>
      </w:pPr>
      <w:r w:rsidRPr="003B7803">
        <w:rPr>
          <w:rFonts w:ascii="Times New Roman" w:hAnsi="Times New Roman" w:cs="Times New Roman"/>
          <w:i/>
          <w:iCs/>
          <w:sz w:val="24"/>
          <w:szCs w:val="24"/>
        </w:rPr>
        <w:t>Supported through the William and Sheila Konar Foundation</w:t>
      </w:r>
    </w:p>
    <w:p w:rsidR="003B7803" w:rsidRPr="003B7803" w:rsidRDefault="003B7803" w:rsidP="003B7803">
      <w:pPr>
        <w:autoSpaceDE w:val="0"/>
        <w:autoSpaceDN w:val="0"/>
        <w:adjustRightInd w:val="0"/>
        <w:spacing w:after="0" w:line="240" w:lineRule="auto"/>
        <w:rPr>
          <w:rFonts w:ascii="Times New Roman" w:hAnsi="Times New Roman" w:cs="Times New Roman"/>
          <w:sz w:val="24"/>
          <w:szCs w:val="24"/>
        </w:rPr>
      </w:pPr>
      <w:r w:rsidRPr="003B7803">
        <w:rPr>
          <w:rFonts w:ascii="Times New Roman" w:hAnsi="Times New Roman" w:cs="Times New Roman"/>
          <w:sz w:val="24"/>
          <w:szCs w:val="24"/>
        </w:rPr>
        <w:t>The Presidential Endowed Scholarship supports outstanding students</w:t>
      </w:r>
      <w:r>
        <w:rPr>
          <w:rFonts w:ascii="Times New Roman" w:hAnsi="Times New Roman" w:cs="Times New Roman"/>
          <w:sz w:val="24"/>
          <w:szCs w:val="24"/>
        </w:rPr>
        <w:t xml:space="preserve"> </w:t>
      </w:r>
      <w:r w:rsidRPr="003B7803">
        <w:rPr>
          <w:rFonts w:ascii="Times New Roman" w:hAnsi="Times New Roman" w:cs="Times New Roman"/>
          <w:sz w:val="24"/>
          <w:szCs w:val="24"/>
        </w:rPr>
        <w:t>with up to full tuition. Students must be enrolled full time in an MCC</w:t>
      </w:r>
      <w:r>
        <w:rPr>
          <w:rFonts w:ascii="Times New Roman" w:hAnsi="Times New Roman" w:cs="Times New Roman"/>
          <w:sz w:val="24"/>
          <w:szCs w:val="24"/>
        </w:rPr>
        <w:t xml:space="preserve"> </w:t>
      </w:r>
      <w:r w:rsidRPr="003B7803">
        <w:rPr>
          <w:rFonts w:ascii="Times New Roman" w:hAnsi="Times New Roman" w:cs="Times New Roman"/>
          <w:sz w:val="24"/>
          <w:szCs w:val="24"/>
        </w:rPr>
        <w:t>degree program. The scholarship is renewable for the sophomore year.</w:t>
      </w:r>
    </w:p>
    <w:p w:rsidR="003B7803" w:rsidRDefault="003B7803" w:rsidP="003B7803">
      <w:pPr>
        <w:autoSpaceDE w:val="0"/>
        <w:autoSpaceDN w:val="0"/>
        <w:adjustRightInd w:val="0"/>
        <w:spacing w:after="0" w:line="240" w:lineRule="auto"/>
        <w:rPr>
          <w:rFonts w:ascii="Times New Roman" w:hAnsi="Times New Roman" w:cs="Times New Roman"/>
          <w:sz w:val="24"/>
          <w:szCs w:val="24"/>
        </w:rPr>
      </w:pPr>
    </w:p>
    <w:p w:rsidR="003B7803" w:rsidRPr="003B7803" w:rsidRDefault="003B7803" w:rsidP="003B7803">
      <w:pPr>
        <w:autoSpaceDE w:val="0"/>
        <w:autoSpaceDN w:val="0"/>
        <w:adjustRightInd w:val="0"/>
        <w:spacing w:after="0" w:line="240" w:lineRule="auto"/>
        <w:rPr>
          <w:rFonts w:ascii="Times New Roman" w:hAnsi="Times New Roman" w:cs="Times New Roman"/>
          <w:sz w:val="24"/>
          <w:szCs w:val="24"/>
        </w:rPr>
      </w:pPr>
      <w:r w:rsidRPr="003B7803">
        <w:rPr>
          <w:rFonts w:ascii="Times New Roman" w:hAnsi="Times New Roman" w:cs="Times New Roman"/>
          <w:sz w:val="24"/>
          <w:szCs w:val="24"/>
        </w:rPr>
        <w:t>Eligibility</w:t>
      </w:r>
    </w:p>
    <w:p w:rsidR="003B7803" w:rsidRPr="003B7803" w:rsidRDefault="003B7803" w:rsidP="003B7803">
      <w:pPr>
        <w:autoSpaceDE w:val="0"/>
        <w:autoSpaceDN w:val="0"/>
        <w:adjustRightInd w:val="0"/>
        <w:spacing w:after="0" w:line="240" w:lineRule="auto"/>
        <w:rPr>
          <w:rFonts w:ascii="Times New Roman" w:hAnsi="Times New Roman" w:cs="Times New Roman"/>
          <w:sz w:val="24"/>
          <w:szCs w:val="24"/>
        </w:rPr>
      </w:pPr>
      <w:r w:rsidRPr="003B7803">
        <w:rPr>
          <w:rFonts w:ascii="Times New Roman" w:hAnsi="Times New Roman" w:cs="Times New Roman"/>
          <w:sz w:val="24"/>
          <w:szCs w:val="24"/>
        </w:rPr>
        <w:t>Full scholarship: 95 average, top 5% of your high school class,</w:t>
      </w:r>
      <w:r>
        <w:rPr>
          <w:rFonts w:ascii="Times New Roman" w:hAnsi="Times New Roman" w:cs="Times New Roman"/>
          <w:sz w:val="24"/>
          <w:szCs w:val="24"/>
        </w:rPr>
        <w:t xml:space="preserve"> </w:t>
      </w:r>
      <w:r w:rsidRPr="003B7803">
        <w:rPr>
          <w:rFonts w:ascii="Times New Roman" w:hAnsi="Times New Roman" w:cs="Times New Roman"/>
          <w:sz w:val="24"/>
          <w:szCs w:val="24"/>
        </w:rPr>
        <w:t>and 1300 SAT score*</w:t>
      </w:r>
    </w:p>
    <w:p w:rsidR="003B7803" w:rsidRPr="003B7803" w:rsidRDefault="003B7803" w:rsidP="003B7803">
      <w:pPr>
        <w:autoSpaceDE w:val="0"/>
        <w:autoSpaceDN w:val="0"/>
        <w:adjustRightInd w:val="0"/>
        <w:spacing w:after="0" w:line="240" w:lineRule="auto"/>
        <w:rPr>
          <w:rFonts w:ascii="Times New Roman" w:hAnsi="Times New Roman" w:cs="Times New Roman"/>
          <w:sz w:val="24"/>
          <w:szCs w:val="24"/>
        </w:rPr>
      </w:pPr>
      <w:r w:rsidRPr="003B7803">
        <w:rPr>
          <w:rFonts w:ascii="Times New Roman" w:hAnsi="Times New Roman" w:cs="Times New Roman"/>
          <w:sz w:val="24"/>
          <w:szCs w:val="24"/>
        </w:rPr>
        <w:t>Half scholarship: 92 average, top 10% of your high school class,</w:t>
      </w:r>
      <w:r>
        <w:rPr>
          <w:rFonts w:ascii="Times New Roman" w:hAnsi="Times New Roman" w:cs="Times New Roman"/>
          <w:sz w:val="24"/>
          <w:szCs w:val="24"/>
        </w:rPr>
        <w:t xml:space="preserve"> </w:t>
      </w:r>
      <w:r w:rsidRPr="003B7803">
        <w:rPr>
          <w:rFonts w:ascii="Times New Roman" w:hAnsi="Times New Roman" w:cs="Times New Roman"/>
          <w:sz w:val="24"/>
          <w:szCs w:val="24"/>
        </w:rPr>
        <w:t>and 1200 SAT score*</w:t>
      </w:r>
    </w:p>
    <w:p w:rsidR="003B7803" w:rsidRPr="003B7803" w:rsidRDefault="003B7803" w:rsidP="003B7803">
      <w:pPr>
        <w:autoSpaceDE w:val="0"/>
        <w:autoSpaceDN w:val="0"/>
        <w:adjustRightInd w:val="0"/>
        <w:spacing w:after="0" w:line="240" w:lineRule="auto"/>
        <w:rPr>
          <w:rFonts w:ascii="Times New Roman" w:hAnsi="Times New Roman" w:cs="Times New Roman"/>
          <w:sz w:val="24"/>
          <w:szCs w:val="24"/>
        </w:rPr>
      </w:pPr>
      <w:r w:rsidRPr="003B7803">
        <w:rPr>
          <w:rFonts w:ascii="Times New Roman" w:hAnsi="Times New Roman" w:cs="Times New Roman"/>
          <w:sz w:val="24"/>
          <w:szCs w:val="24"/>
        </w:rPr>
        <w:t>Quarter scholarship: 88 average, top 20% of your high school class,</w:t>
      </w:r>
      <w:r>
        <w:rPr>
          <w:rFonts w:ascii="Times New Roman" w:hAnsi="Times New Roman" w:cs="Times New Roman"/>
          <w:sz w:val="24"/>
          <w:szCs w:val="24"/>
        </w:rPr>
        <w:t xml:space="preserve"> </w:t>
      </w:r>
      <w:r w:rsidRPr="003B7803">
        <w:rPr>
          <w:rFonts w:ascii="Times New Roman" w:hAnsi="Times New Roman" w:cs="Times New Roman"/>
          <w:sz w:val="24"/>
          <w:szCs w:val="24"/>
        </w:rPr>
        <w:t>and 1120 SAT score*</w:t>
      </w:r>
    </w:p>
    <w:p w:rsidR="003B7803" w:rsidRPr="003B7803" w:rsidRDefault="003B7803" w:rsidP="003B7803">
      <w:pPr>
        <w:autoSpaceDE w:val="0"/>
        <w:autoSpaceDN w:val="0"/>
        <w:adjustRightInd w:val="0"/>
        <w:spacing w:after="0" w:line="240" w:lineRule="auto"/>
        <w:rPr>
          <w:rFonts w:ascii="Times New Roman" w:hAnsi="Times New Roman" w:cs="Times New Roman"/>
          <w:i/>
          <w:iCs/>
          <w:sz w:val="24"/>
          <w:szCs w:val="24"/>
        </w:rPr>
      </w:pPr>
      <w:r w:rsidRPr="003B7803">
        <w:rPr>
          <w:rFonts w:ascii="Times New Roman" w:hAnsi="Times New Roman" w:cs="Times New Roman"/>
          <w:i/>
          <w:iCs/>
          <w:sz w:val="24"/>
          <w:szCs w:val="24"/>
        </w:rPr>
        <w:t>*Critical reading and math exams</w:t>
      </w:r>
    </w:p>
    <w:p w:rsidR="003B7803" w:rsidRDefault="003B7803" w:rsidP="003B7803">
      <w:pPr>
        <w:autoSpaceDE w:val="0"/>
        <w:autoSpaceDN w:val="0"/>
        <w:adjustRightInd w:val="0"/>
        <w:spacing w:after="0" w:line="240" w:lineRule="auto"/>
        <w:rPr>
          <w:rFonts w:ascii="Times New Roman" w:hAnsi="Times New Roman" w:cs="Times New Roman"/>
          <w:sz w:val="24"/>
          <w:szCs w:val="24"/>
        </w:rPr>
      </w:pPr>
    </w:p>
    <w:p w:rsidR="003B7803" w:rsidRPr="003B7803" w:rsidRDefault="003B7803" w:rsidP="003B7803">
      <w:pPr>
        <w:autoSpaceDE w:val="0"/>
        <w:autoSpaceDN w:val="0"/>
        <w:adjustRightInd w:val="0"/>
        <w:spacing w:after="0" w:line="240" w:lineRule="auto"/>
        <w:rPr>
          <w:rFonts w:ascii="Times New Roman" w:hAnsi="Times New Roman" w:cs="Times New Roman"/>
          <w:sz w:val="24"/>
          <w:szCs w:val="24"/>
        </w:rPr>
      </w:pPr>
      <w:r w:rsidRPr="003B7803">
        <w:rPr>
          <w:rFonts w:ascii="Times New Roman" w:hAnsi="Times New Roman" w:cs="Times New Roman"/>
          <w:sz w:val="24"/>
          <w:szCs w:val="24"/>
        </w:rPr>
        <w:t xml:space="preserve">To continue to be eligible for a Presidential Scholarship, </w:t>
      </w:r>
      <w:r>
        <w:rPr>
          <w:rFonts w:ascii="Times New Roman" w:hAnsi="Times New Roman" w:cs="Times New Roman"/>
          <w:sz w:val="24"/>
          <w:szCs w:val="24"/>
        </w:rPr>
        <w:t>students</w:t>
      </w:r>
      <w:r w:rsidRPr="003B7803">
        <w:rPr>
          <w:rFonts w:ascii="Times New Roman" w:hAnsi="Times New Roman" w:cs="Times New Roman"/>
          <w:sz w:val="24"/>
          <w:szCs w:val="24"/>
        </w:rPr>
        <w:t xml:space="preserve"> must</w:t>
      </w:r>
      <w:r>
        <w:rPr>
          <w:rFonts w:ascii="Times New Roman" w:hAnsi="Times New Roman" w:cs="Times New Roman"/>
          <w:sz w:val="24"/>
          <w:szCs w:val="24"/>
        </w:rPr>
        <w:t xml:space="preserve"> </w:t>
      </w:r>
      <w:r w:rsidRPr="003B7803">
        <w:rPr>
          <w:rFonts w:ascii="Times New Roman" w:hAnsi="Times New Roman" w:cs="Times New Roman"/>
          <w:sz w:val="24"/>
          <w:szCs w:val="24"/>
        </w:rPr>
        <w:t>complete a minimum of 12 credit hours each semester, and maintain</w:t>
      </w:r>
      <w:r>
        <w:rPr>
          <w:rFonts w:ascii="Times New Roman" w:hAnsi="Times New Roman" w:cs="Times New Roman"/>
          <w:sz w:val="24"/>
          <w:szCs w:val="24"/>
        </w:rPr>
        <w:t xml:space="preserve"> </w:t>
      </w:r>
      <w:r w:rsidRPr="003B7803">
        <w:rPr>
          <w:rFonts w:ascii="Times New Roman" w:hAnsi="Times New Roman" w:cs="Times New Roman"/>
          <w:sz w:val="24"/>
          <w:szCs w:val="24"/>
        </w:rPr>
        <w:t>the following GPAs at MCC:</w:t>
      </w:r>
    </w:p>
    <w:p w:rsidR="003B7803" w:rsidRDefault="003B7803" w:rsidP="003B7803">
      <w:pPr>
        <w:autoSpaceDE w:val="0"/>
        <w:autoSpaceDN w:val="0"/>
        <w:adjustRightInd w:val="0"/>
        <w:spacing w:after="0" w:line="240" w:lineRule="auto"/>
        <w:rPr>
          <w:rFonts w:ascii="Times New Roman" w:hAnsi="Times New Roman" w:cs="Times New Roman"/>
          <w:sz w:val="24"/>
          <w:szCs w:val="24"/>
        </w:rPr>
      </w:pPr>
    </w:p>
    <w:p w:rsidR="003B7803" w:rsidRPr="003B7803" w:rsidRDefault="003B7803" w:rsidP="003B7803">
      <w:pPr>
        <w:autoSpaceDE w:val="0"/>
        <w:autoSpaceDN w:val="0"/>
        <w:adjustRightInd w:val="0"/>
        <w:spacing w:after="0" w:line="240" w:lineRule="auto"/>
        <w:rPr>
          <w:rFonts w:ascii="Times New Roman" w:hAnsi="Times New Roman" w:cs="Times New Roman"/>
          <w:sz w:val="24"/>
          <w:szCs w:val="24"/>
        </w:rPr>
      </w:pPr>
      <w:r w:rsidRPr="003B7803">
        <w:rPr>
          <w:rFonts w:ascii="Times New Roman" w:hAnsi="Times New Roman" w:cs="Times New Roman"/>
          <w:sz w:val="24"/>
          <w:szCs w:val="24"/>
        </w:rPr>
        <w:t>Full scholarship: 3.5</w:t>
      </w:r>
    </w:p>
    <w:p w:rsidR="003B7803" w:rsidRPr="003B7803" w:rsidRDefault="003B7803" w:rsidP="003B7803">
      <w:pPr>
        <w:autoSpaceDE w:val="0"/>
        <w:autoSpaceDN w:val="0"/>
        <w:adjustRightInd w:val="0"/>
        <w:spacing w:after="0" w:line="240" w:lineRule="auto"/>
        <w:rPr>
          <w:rFonts w:ascii="Times New Roman" w:hAnsi="Times New Roman" w:cs="Times New Roman"/>
          <w:sz w:val="24"/>
          <w:szCs w:val="24"/>
        </w:rPr>
      </w:pPr>
      <w:r w:rsidRPr="003B7803">
        <w:rPr>
          <w:rFonts w:ascii="Times New Roman" w:hAnsi="Times New Roman" w:cs="Times New Roman"/>
          <w:sz w:val="24"/>
          <w:szCs w:val="24"/>
        </w:rPr>
        <w:t>Half scholarship: 3.2</w:t>
      </w:r>
    </w:p>
    <w:p w:rsidR="00722FE5" w:rsidRPr="003B7803" w:rsidRDefault="003B7803" w:rsidP="003B7803">
      <w:pPr>
        <w:pStyle w:val="NoSpacing"/>
        <w:rPr>
          <w:rFonts w:ascii="Times New Roman" w:hAnsi="Times New Roman" w:cs="Times New Roman"/>
          <w:sz w:val="24"/>
          <w:szCs w:val="24"/>
        </w:rPr>
      </w:pPr>
      <w:r w:rsidRPr="003B7803">
        <w:rPr>
          <w:rFonts w:ascii="Times New Roman" w:hAnsi="Times New Roman" w:cs="Times New Roman"/>
          <w:sz w:val="24"/>
          <w:szCs w:val="24"/>
        </w:rPr>
        <w:t>Quarter scholarship: 3.0</w:t>
      </w:r>
    </w:p>
    <w:p w:rsidR="00722FE5" w:rsidRPr="008D65D6" w:rsidRDefault="00722FE5" w:rsidP="00227A64">
      <w:pPr>
        <w:pStyle w:val="NoSpacing"/>
        <w:rPr>
          <w:rFonts w:ascii="Times New Roman" w:hAnsi="Times New Roman" w:cs="Times New Roman"/>
          <w:sz w:val="24"/>
          <w:szCs w:val="24"/>
        </w:rPr>
      </w:pPr>
    </w:p>
    <w:p w:rsidR="00722FE5" w:rsidRPr="008D65D6" w:rsidRDefault="00722FE5"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b/>
        <w:t>•MCC Scholars Program</w:t>
      </w:r>
    </w:p>
    <w:p w:rsidR="003B7803" w:rsidRPr="003B7803" w:rsidRDefault="003B7803" w:rsidP="003B78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3B7803">
        <w:rPr>
          <w:rFonts w:ascii="Times New Roman" w:hAnsi="Times New Roman" w:cs="Times New Roman"/>
          <w:sz w:val="24"/>
          <w:szCs w:val="24"/>
        </w:rPr>
        <w:t>The Monroe Community College Scholars Program supports high</w:t>
      </w:r>
      <w:r>
        <w:rPr>
          <w:rFonts w:ascii="Times New Roman" w:hAnsi="Times New Roman" w:cs="Times New Roman"/>
          <w:sz w:val="24"/>
          <w:szCs w:val="24"/>
        </w:rPr>
        <w:t xml:space="preserve"> </w:t>
      </w:r>
      <w:r w:rsidRPr="003B7803">
        <w:rPr>
          <w:rFonts w:ascii="Times New Roman" w:hAnsi="Times New Roman" w:cs="Times New Roman"/>
          <w:sz w:val="24"/>
          <w:szCs w:val="24"/>
        </w:rPr>
        <w:t>school students who have demonstrated both academic excellence</w:t>
      </w:r>
      <w:r>
        <w:rPr>
          <w:rFonts w:ascii="Times New Roman" w:hAnsi="Times New Roman" w:cs="Times New Roman"/>
          <w:sz w:val="24"/>
          <w:szCs w:val="24"/>
        </w:rPr>
        <w:t xml:space="preserve"> </w:t>
      </w:r>
      <w:r w:rsidRPr="003B7803">
        <w:rPr>
          <w:rFonts w:ascii="Times New Roman" w:hAnsi="Times New Roman" w:cs="Times New Roman"/>
          <w:sz w:val="24"/>
          <w:szCs w:val="24"/>
        </w:rPr>
        <w:t>and a high level of achievement in extracurricular and/or community</w:t>
      </w:r>
      <w:r>
        <w:rPr>
          <w:rFonts w:ascii="Times New Roman" w:hAnsi="Times New Roman" w:cs="Times New Roman"/>
          <w:sz w:val="24"/>
          <w:szCs w:val="24"/>
        </w:rPr>
        <w:t xml:space="preserve"> </w:t>
      </w:r>
      <w:r w:rsidRPr="003B7803">
        <w:rPr>
          <w:rFonts w:ascii="Times New Roman" w:hAnsi="Times New Roman" w:cs="Times New Roman"/>
          <w:sz w:val="24"/>
          <w:szCs w:val="24"/>
        </w:rPr>
        <w:t>activities. Scholarships are available for all MCC degree programs.</w:t>
      </w:r>
    </w:p>
    <w:p w:rsidR="003B7803" w:rsidRPr="003B7803" w:rsidRDefault="003B7803" w:rsidP="003B7803">
      <w:pPr>
        <w:autoSpaceDE w:val="0"/>
        <w:autoSpaceDN w:val="0"/>
        <w:adjustRightInd w:val="0"/>
        <w:spacing w:after="0" w:line="240" w:lineRule="auto"/>
        <w:rPr>
          <w:rFonts w:ascii="Times New Roman" w:hAnsi="Times New Roman" w:cs="Times New Roman"/>
          <w:sz w:val="24"/>
          <w:szCs w:val="24"/>
        </w:rPr>
      </w:pPr>
      <w:r w:rsidRPr="003B7803">
        <w:rPr>
          <w:rFonts w:ascii="Times New Roman" w:hAnsi="Times New Roman" w:cs="Times New Roman"/>
          <w:sz w:val="24"/>
          <w:szCs w:val="24"/>
        </w:rPr>
        <w:t>Separate scholarships are available for students in 2+2 programs or</w:t>
      </w:r>
      <w:r>
        <w:rPr>
          <w:rFonts w:ascii="Times New Roman" w:hAnsi="Times New Roman" w:cs="Times New Roman"/>
          <w:sz w:val="24"/>
          <w:szCs w:val="24"/>
        </w:rPr>
        <w:t xml:space="preserve"> </w:t>
      </w:r>
      <w:r w:rsidRPr="003B7803">
        <w:rPr>
          <w:rFonts w:ascii="Times New Roman" w:hAnsi="Times New Roman" w:cs="Times New Roman"/>
          <w:sz w:val="24"/>
          <w:szCs w:val="24"/>
        </w:rPr>
        <w:t>studying at the Damon City Campus. Recipients are awarded $500 per</w:t>
      </w:r>
      <w:r>
        <w:rPr>
          <w:rFonts w:ascii="Times New Roman" w:hAnsi="Times New Roman" w:cs="Times New Roman"/>
          <w:sz w:val="24"/>
          <w:szCs w:val="24"/>
        </w:rPr>
        <w:t xml:space="preserve"> </w:t>
      </w:r>
      <w:r w:rsidRPr="003B7803">
        <w:rPr>
          <w:rFonts w:ascii="Times New Roman" w:hAnsi="Times New Roman" w:cs="Times New Roman"/>
          <w:sz w:val="24"/>
          <w:szCs w:val="24"/>
        </w:rPr>
        <w:t>semester for up to four consecutive semesters.</w:t>
      </w:r>
    </w:p>
    <w:p w:rsidR="003B7803" w:rsidRDefault="003B7803" w:rsidP="003B7803">
      <w:pPr>
        <w:autoSpaceDE w:val="0"/>
        <w:autoSpaceDN w:val="0"/>
        <w:adjustRightInd w:val="0"/>
        <w:spacing w:after="0" w:line="240" w:lineRule="auto"/>
        <w:rPr>
          <w:rFonts w:ascii="Times New Roman" w:hAnsi="Times New Roman" w:cs="Times New Roman"/>
          <w:sz w:val="24"/>
          <w:szCs w:val="24"/>
        </w:rPr>
      </w:pPr>
    </w:p>
    <w:p w:rsidR="003B7803" w:rsidRPr="003B7803" w:rsidRDefault="003B7803" w:rsidP="003B7803">
      <w:pPr>
        <w:autoSpaceDE w:val="0"/>
        <w:autoSpaceDN w:val="0"/>
        <w:adjustRightInd w:val="0"/>
        <w:spacing w:after="0" w:line="240" w:lineRule="auto"/>
        <w:rPr>
          <w:rFonts w:ascii="Times New Roman" w:hAnsi="Times New Roman" w:cs="Times New Roman"/>
          <w:sz w:val="24"/>
          <w:szCs w:val="24"/>
        </w:rPr>
      </w:pPr>
      <w:r w:rsidRPr="003B7803">
        <w:rPr>
          <w:rFonts w:ascii="Times New Roman" w:hAnsi="Times New Roman" w:cs="Times New Roman"/>
          <w:sz w:val="24"/>
          <w:szCs w:val="24"/>
        </w:rPr>
        <w:t>Eligibility</w:t>
      </w:r>
    </w:p>
    <w:p w:rsidR="003B7803" w:rsidRPr="003B7803" w:rsidRDefault="003B7803" w:rsidP="003B7803">
      <w:pPr>
        <w:autoSpaceDE w:val="0"/>
        <w:autoSpaceDN w:val="0"/>
        <w:adjustRightInd w:val="0"/>
        <w:spacing w:after="0" w:line="240" w:lineRule="auto"/>
        <w:rPr>
          <w:rFonts w:ascii="Times New Roman" w:hAnsi="Times New Roman" w:cs="Times New Roman"/>
          <w:sz w:val="24"/>
          <w:szCs w:val="24"/>
        </w:rPr>
      </w:pPr>
      <w:r w:rsidRPr="003B7803">
        <w:rPr>
          <w:rFonts w:ascii="Times New Roman" w:hAnsi="Times New Roman" w:cs="Times New Roman"/>
          <w:sz w:val="24"/>
          <w:szCs w:val="24"/>
        </w:rPr>
        <w:t>• Must be a graduating high school senior</w:t>
      </w:r>
    </w:p>
    <w:p w:rsidR="003B7803" w:rsidRPr="003B7803" w:rsidRDefault="003B7803" w:rsidP="003B7803">
      <w:pPr>
        <w:autoSpaceDE w:val="0"/>
        <w:autoSpaceDN w:val="0"/>
        <w:adjustRightInd w:val="0"/>
        <w:spacing w:after="0" w:line="240" w:lineRule="auto"/>
        <w:rPr>
          <w:rFonts w:ascii="Times New Roman" w:hAnsi="Times New Roman" w:cs="Times New Roman"/>
          <w:sz w:val="24"/>
          <w:szCs w:val="24"/>
        </w:rPr>
      </w:pPr>
      <w:r w:rsidRPr="003B7803">
        <w:rPr>
          <w:rFonts w:ascii="Times New Roman" w:hAnsi="Times New Roman" w:cs="Times New Roman"/>
          <w:sz w:val="24"/>
          <w:szCs w:val="24"/>
        </w:rPr>
        <w:t>• Academic average of 85 or above by the beginning of your senior</w:t>
      </w:r>
      <w:r>
        <w:rPr>
          <w:rFonts w:ascii="Times New Roman" w:hAnsi="Times New Roman" w:cs="Times New Roman"/>
          <w:sz w:val="24"/>
          <w:szCs w:val="24"/>
        </w:rPr>
        <w:t xml:space="preserve"> </w:t>
      </w:r>
      <w:r w:rsidRPr="003B7803">
        <w:rPr>
          <w:rFonts w:ascii="Times New Roman" w:hAnsi="Times New Roman" w:cs="Times New Roman"/>
          <w:sz w:val="24"/>
          <w:szCs w:val="24"/>
        </w:rPr>
        <w:t>year</w:t>
      </w:r>
    </w:p>
    <w:p w:rsidR="003B7803" w:rsidRPr="003B7803" w:rsidRDefault="003B7803" w:rsidP="003B7803">
      <w:pPr>
        <w:autoSpaceDE w:val="0"/>
        <w:autoSpaceDN w:val="0"/>
        <w:adjustRightInd w:val="0"/>
        <w:spacing w:after="0" w:line="240" w:lineRule="auto"/>
        <w:rPr>
          <w:rFonts w:ascii="Times New Roman" w:hAnsi="Times New Roman" w:cs="Times New Roman"/>
          <w:sz w:val="24"/>
          <w:szCs w:val="24"/>
        </w:rPr>
      </w:pPr>
      <w:r w:rsidRPr="003B7803">
        <w:rPr>
          <w:rFonts w:ascii="Times New Roman" w:hAnsi="Times New Roman" w:cs="Times New Roman"/>
          <w:sz w:val="24"/>
          <w:szCs w:val="24"/>
        </w:rPr>
        <w:t>• Academic rank in the top 20% of your high school class, and/or</w:t>
      </w:r>
    </w:p>
    <w:p w:rsidR="003B7803" w:rsidRPr="003B7803" w:rsidRDefault="003B7803" w:rsidP="003B7803">
      <w:pPr>
        <w:autoSpaceDE w:val="0"/>
        <w:autoSpaceDN w:val="0"/>
        <w:adjustRightInd w:val="0"/>
        <w:spacing w:after="0" w:line="240" w:lineRule="auto"/>
        <w:rPr>
          <w:rFonts w:ascii="Times New Roman" w:hAnsi="Times New Roman" w:cs="Times New Roman"/>
          <w:sz w:val="24"/>
          <w:szCs w:val="24"/>
        </w:rPr>
      </w:pPr>
      <w:r w:rsidRPr="003B7803">
        <w:rPr>
          <w:rFonts w:ascii="Times New Roman" w:hAnsi="Times New Roman" w:cs="Times New Roman"/>
          <w:sz w:val="24"/>
          <w:szCs w:val="24"/>
        </w:rPr>
        <w:t>• Demonstrated participation and achievement in extracurricular</w:t>
      </w:r>
      <w:r>
        <w:rPr>
          <w:rFonts w:ascii="Times New Roman" w:hAnsi="Times New Roman" w:cs="Times New Roman"/>
          <w:sz w:val="24"/>
          <w:szCs w:val="24"/>
        </w:rPr>
        <w:t xml:space="preserve"> </w:t>
      </w:r>
      <w:r w:rsidRPr="003B7803">
        <w:rPr>
          <w:rFonts w:ascii="Times New Roman" w:hAnsi="Times New Roman" w:cs="Times New Roman"/>
          <w:sz w:val="24"/>
          <w:szCs w:val="24"/>
        </w:rPr>
        <w:t>and/or community activities</w:t>
      </w:r>
    </w:p>
    <w:p w:rsidR="003B7803" w:rsidRPr="003B7803" w:rsidRDefault="003B7803" w:rsidP="003B7803">
      <w:pPr>
        <w:autoSpaceDE w:val="0"/>
        <w:autoSpaceDN w:val="0"/>
        <w:adjustRightInd w:val="0"/>
        <w:spacing w:after="0" w:line="240" w:lineRule="auto"/>
        <w:rPr>
          <w:rFonts w:ascii="Times New Roman" w:hAnsi="Times New Roman" w:cs="Times New Roman"/>
          <w:sz w:val="24"/>
          <w:szCs w:val="24"/>
        </w:rPr>
      </w:pPr>
      <w:r w:rsidRPr="003B7803">
        <w:rPr>
          <w:rFonts w:ascii="Times New Roman" w:hAnsi="Times New Roman" w:cs="Times New Roman"/>
          <w:sz w:val="24"/>
          <w:szCs w:val="24"/>
        </w:rPr>
        <w:t>• Admitted as a full-time student to Monroe Community College</w:t>
      </w:r>
    </w:p>
    <w:p w:rsidR="003B7803" w:rsidRDefault="003B7803" w:rsidP="003B7803">
      <w:pPr>
        <w:autoSpaceDE w:val="0"/>
        <w:autoSpaceDN w:val="0"/>
        <w:adjustRightInd w:val="0"/>
        <w:spacing w:after="0" w:line="240" w:lineRule="auto"/>
        <w:rPr>
          <w:rFonts w:ascii="Times New Roman" w:hAnsi="Times New Roman" w:cs="Times New Roman"/>
          <w:i/>
          <w:iCs/>
          <w:sz w:val="24"/>
          <w:szCs w:val="24"/>
        </w:rPr>
      </w:pPr>
    </w:p>
    <w:p w:rsidR="003B7803" w:rsidRPr="003B7803" w:rsidRDefault="003B7803" w:rsidP="003B7803">
      <w:pPr>
        <w:autoSpaceDE w:val="0"/>
        <w:autoSpaceDN w:val="0"/>
        <w:adjustRightInd w:val="0"/>
        <w:spacing w:after="0" w:line="240" w:lineRule="auto"/>
        <w:rPr>
          <w:rFonts w:ascii="Times New Roman" w:hAnsi="Times New Roman" w:cs="Times New Roman"/>
          <w:i/>
          <w:iCs/>
          <w:sz w:val="24"/>
          <w:szCs w:val="24"/>
        </w:rPr>
      </w:pPr>
      <w:r w:rsidRPr="003B7803">
        <w:rPr>
          <w:rFonts w:ascii="Times New Roman" w:hAnsi="Times New Roman" w:cs="Times New Roman"/>
          <w:i/>
          <w:iCs/>
          <w:sz w:val="24"/>
          <w:szCs w:val="24"/>
        </w:rPr>
        <w:t xml:space="preserve">To continue to receive an MCC Scholars award, </w:t>
      </w:r>
      <w:r>
        <w:rPr>
          <w:rFonts w:ascii="Times New Roman" w:hAnsi="Times New Roman" w:cs="Times New Roman"/>
          <w:i/>
          <w:iCs/>
          <w:sz w:val="24"/>
          <w:szCs w:val="24"/>
        </w:rPr>
        <w:t xml:space="preserve">students </w:t>
      </w:r>
      <w:r w:rsidRPr="003B7803">
        <w:rPr>
          <w:rFonts w:ascii="Times New Roman" w:hAnsi="Times New Roman" w:cs="Times New Roman"/>
          <w:i/>
          <w:iCs/>
          <w:sz w:val="24"/>
          <w:szCs w:val="24"/>
        </w:rPr>
        <w:t>must maintain a</w:t>
      </w:r>
    </w:p>
    <w:p w:rsidR="003B7803" w:rsidRPr="003B7803" w:rsidRDefault="003B7803" w:rsidP="003B7803">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GPA</w:t>
      </w:r>
      <w:r w:rsidRPr="003B7803">
        <w:rPr>
          <w:rFonts w:ascii="Times New Roman" w:hAnsi="Times New Roman" w:cs="Times New Roman"/>
          <w:i/>
          <w:iCs/>
          <w:sz w:val="24"/>
          <w:szCs w:val="24"/>
        </w:rPr>
        <w:t xml:space="preserve"> of 3.0 or higher and complete a minimum of 12</w:t>
      </w:r>
      <w:r>
        <w:rPr>
          <w:rFonts w:ascii="Times New Roman" w:hAnsi="Times New Roman" w:cs="Times New Roman"/>
          <w:i/>
          <w:iCs/>
          <w:sz w:val="24"/>
          <w:szCs w:val="24"/>
        </w:rPr>
        <w:t xml:space="preserve"> </w:t>
      </w:r>
      <w:r w:rsidRPr="003B7803">
        <w:rPr>
          <w:rFonts w:ascii="Times New Roman" w:hAnsi="Times New Roman" w:cs="Times New Roman"/>
          <w:i/>
          <w:iCs/>
          <w:sz w:val="24"/>
          <w:szCs w:val="24"/>
        </w:rPr>
        <w:t>credit hours for each semester.</w:t>
      </w:r>
    </w:p>
    <w:p w:rsidR="00521838" w:rsidRPr="008D65D6" w:rsidRDefault="00521838" w:rsidP="00227A64">
      <w:pPr>
        <w:pStyle w:val="NoSpacing"/>
        <w:rPr>
          <w:rFonts w:ascii="Times New Roman" w:hAnsi="Times New Roman" w:cs="Times New Roman"/>
          <w:sz w:val="24"/>
          <w:szCs w:val="24"/>
        </w:rPr>
      </w:pPr>
    </w:p>
    <w:p w:rsidR="003B7803" w:rsidRDefault="003B7803" w:rsidP="00227A64">
      <w:pPr>
        <w:pStyle w:val="NoSpacing"/>
        <w:rPr>
          <w:rFonts w:ascii="Times New Roman" w:hAnsi="Times New Roman" w:cs="Times New Roman"/>
          <w:b/>
          <w:sz w:val="24"/>
          <w:szCs w:val="24"/>
        </w:rPr>
      </w:pPr>
    </w:p>
    <w:p w:rsidR="00722FE5" w:rsidRPr="008D65D6" w:rsidRDefault="00722FE5" w:rsidP="00227A64">
      <w:pPr>
        <w:pStyle w:val="NoSpacing"/>
        <w:rPr>
          <w:rFonts w:ascii="Times New Roman" w:hAnsi="Times New Roman" w:cs="Times New Roman"/>
          <w:b/>
          <w:sz w:val="24"/>
          <w:szCs w:val="24"/>
        </w:rPr>
      </w:pPr>
      <w:r w:rsidRPr="008D65D6">
        <w:rPr>
          <w:rFonts w:ascii="Times New Roman" w:hAnsi="Times New Roman" w:cs="Times New Roman"/>
          <w:b/>
          <w:sz w:val="24"/>
          <w:szCs w:val="24"/>
        </w:rPr>
        <w:lastRenderedPageBreak/>
        <w:t>Curricular Vision</w:t>
      </w:r>
    </w:p>
    <w:p w:rsidR="00722FE5" w:rsidRPr="008D65D6" w:rsidRDefault="00722FE5" w:rsidP="00227A64">
      <w:pPr>
        <w:pStyle w:val="NoSpacing"/>
        <w:rPr>
          <w:rFonts w:ascii="Times New Roman" w:hAnsi="Times New Roman" w:cs="Times New Roman"/>
          <w:b/>
          <w:sz w:val="24"/>
          <w:szCs w:val="24"/>
        </w:rPr>
      </w:pPr>
    </w:p>
    <w:p w:rsidR="00722FE5" w:rsidRPr="008D65D6" w:rsidRDefault="00722FE5"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In order to graduate with a Certificate in Advanced Studies from the Honors Institute, a student must</w:t>
      </w:r>
    </w:p>
    <w:p w:rsidR="00722FE5" w:rsidRPr="008D65D6" w:rsidRDefault="00722FE5" w:rsidP="00227A64">
      <w:pPr>
        <w:pStyle w:val="NoSpacing"/>
        <w:rPr>
          <w:rFonts w:ascii="Times New Roman" w:hAnsi="Times New Roman" w:cs="Times New Roman"/>
          <w:sz w:val="24"/>
          <w:szCs w:val="24"/>
        </w:rPr>
      </w:pPr>
    </w:p>
    <w:p w:rsidR="00722FE5" w:rsidRPr="008D65D6" w:rsidRDefault="00722FE5"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b/>
        <w:t>•complete ENG 200: Advanced Composition;</w:t>
      </w:r>
    </w:p>
    <w:p w:rsidR="00722FE5" w:rsidRPr="008D65D6" w:rsidRDefault="00722FE5"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b/>
        <w:t>•complete four honors courses, one of which must be IDC 195: Seminar in Critical Analysis;</w:t>
      </w:r>
    </w:p>
    <w:p w:rsidR="00722FE5" w:rsidRPr="008D65D6" w:rsidRDefault="00722FE5"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b/>
        <w:t>•complete a service-learning elective;</w:t>
      </w:r>
    </w:p>
    <w:p w:rsidR="00722FE5" w:rsidRPr="008D65D6" w:rsidRDefault="00CE33A3"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b/>
        <w:t>•maintain a GPA of 3.5 or higher.</w:t>
      </w:r>
    </w:p>
    <w:p w:rsidR="00CE33A3" w:rsidRPr="008D65D6" w:rsidRDefault="00CE33A3" w:rsidP="00227A64">
      <w:pPr>
        <w:pStyle w:val="NoSpacing"/>
        <w:rPr>
          <w:rFonts w:ascii="Times New Roman" w:hAnsi="Times New Roman" w:cs="Times New Roman"/>
          <w:sz w:val="24"/>
          <w:szCs w:val="24"/>
        </w:rPr>
      </w:pPr>
    </w:p>
    <w:p w:rsidR="00DC058F" w:rsidRDefault="00CE33A3"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At present, the Honors Institute offers both a number of standard courses converted into an honors section (</w:t>
      </w:r>
      <w:r w:rsidR="00521838">
        <w:rPr>
          <w:rFonts w:ascii="Times New Roman" w:hAnsi="Times New Roman" w:cs="Times New Roman"/>
          <w:sz w:val="24"/>
          <w:szCs w:val="24"/>
        </w:rPr>
        <w:t xml:space="preserve">for example, </w:t>
      </w:r>
      <w:r w:rsidRPr="008D65D6">
        <w:rPr>
          <w:rFonts w:ascii="Times New Roman" w:hAnsi="Times New Roman" w:cs="Times New Roman"/>
          <w:sz w:val="24"/>
          <w:szCs w:val="24"/>
        </w:rPr>
        <w:t>ENG 105, ENG 214, PHL 101, PHY 121, PSY 101, and SOC 101) and a series of honors seminars (IDC 195, HMN 295: S</w:t>
      </w:r>
      <w:r w:rsidR="00521838">
        <w:rPr>
          <w:rFonts w:ascii="Times New Roman" w:hAnsi="Times New Roman" w:cs="Times New Roman"/>
          <w:sz w:val="24"/>
          <w:szCs w:val="24"/>
        </w:rPr>
        <w:t>eminar in the Humanities, SCI 29</w:t>
      </w:r>
      <w:r w:rsidRPr="008D65D6">
        <w:rPr>
          <w:rFonts w:ascii="Times New Roman" w:hAnsi="Times New Roman" w:cs="Times New Roman"/>
          <w:sz w:val="24"/>
          <w:szCs w:val="24"/>
        </w:rPr>
        <w:t>5: Seminar in the Natural Sciences, SBS 295: Seminar in the Social and</w:t>
      </w:r>
      <w:r w:rsidR="00521838">
        <w:rPr>
          <w:rFonts w:ascii="Times New Roman" w:hAnsi="Times New Roman" w:cs="Times New Roman"/>
          <w:sz w:val="24"/>
          <w:szCs w:val="24"/>
        </w:rPr>
        <w:t xml:space="preserve"> Behavioral Sciences, and IDC 29</w:t>
      </w:r>
      <w:r w:rsidRPr="008D65D6">
        <w:rPr>
          <w:rFonts w:ascii="Times New Roman" w:hAnsi="Times New Roman" w:cs="Times New Roman"/>
          <w:sz w:val="24"/>
          <w:szCs w:val="24"/>
        </w:rPr>
        <w:t xml:space="preserve">5: Interdisciplinary Honors Seminar). </w:t>
      </w:r>
    </w:p>
    <w:p w:rsidR="00DC058F" w:rsidRDefault="00DC058F" w:rsidP="00227A64">
      <w:pPr>
        <w:pStyle w:val="NoSpacing"/>
        <w:rPr>
          <w:rFonts w:ascii="Times New Roman" w:hAnsi="Times New Roman" w:cs="Times New Roman"/>
          <w:sz w:val="24"/>
          <w:szCs w:val="24"/>
        </w:rPr>
      </w:pPr>
    </w:p>
    <w:p w:rsidR="00CE33A3" w:rsidRPr="008D65D6" w:rsidRDefault="00521838" w:rsidP="00227A64">
      <w:pPr>
        <w:pStyle w:val="NoSpacing"/>
        <w:rPr>
          <w:rFonts w:ascii="Times New Roman" w:hAnsi="Times New Roman" w:cs="Times New Roman"/>
          <w:sz w:val="24"/>
          <w:szCs w:val="24"/>
        </w:rPr>
      </w:pPr>
      <w:r>
        <w:rPr>
          <w:rFonts w:ascii="Times New Roman" w:hAnsi="Times New Roman" w:cs="Times New Roman"/>
          <w:sz w:val="24"/>
          <w:szCs w:val="24"/>
        </w:rPr>
        <w:t>T</w:t>
      </w:r>
      <w:r w:rsidR="00CE33A3" w:rsidRPr="008D65D6">
        <w:rPr>
          <w:rFonts w:ascii="Times New Roman" w:hAnsi="Times New Roman" w:cs="Times New Roman"/>
          <w:sz w:val="24"/>
          <w:szCs w:val="24"/>
        </w:rPr>
        <w:t>he Honors Institute has not yet initiated the proposed themed cohorts</w:t>
      </w:r>
      <w:r w:rsidR="00DC058F">
        <w:rPr>
          <w:rFonts w:ascii="Times New Roman" w:hAnsi="Times New Roman" w:cs="Times New Roman"/>
          <w:sz w:val="24"/>
          <w:szCs w:val="24"/>
        </w:rPr>
        <w:t>,</w:t>
      </w:r>
      <w:r w:rsidR="00CE33A3" w:rsidRPr="008D65D6">
        <w:rPr>
          <w:rFonts w:ascii="Times New Roman" w:hAnsi="Times New Roman" w:cs="Times New Roman"/>
          <w:sz w:val="24"/>
          <w:szCs w:val="24"/>
        </w:rPr>
        <w:t xml:space="preserve"> or “knowledge tracks,” associated with the original Institute proposal. This cohort model would have allowed for students of a common interest to study with a pair or small</w:t>
      </w:r>
      <w:r>
        <w:rPr>
          <w:rFonts w:ascii="Times New Roman" w:hAnsi="Times New Roman" w:cs="Times New Roman"/>
          <w:sz w:val="24"/>
          <w:szCs w:val="24"/>
        </w:rPr>
        <w:t xml:space="preserve"> team of faculty members and </w:t>
      </w:r>
      <w:r w:rsidR="00CE33A3" w:rsidRPr="008D65D6">
        <w:rPr>
          <w:rFonts w:ascii="Times New Roman" w:hAnsi="Times New Roman" w:cs="Times New Roman"/>
          <w:sz w:val="24"/>
          <w:szCs w:val="24"/>
        </w:rPr>
        <w:t>community leaders. Each of the Honors course experiences would be a uniquely designed course exploring a topic with a depth and richness difficult to achieve in the traditional classroom. This cohort of students and faculty would remain together through four semesters, building connections and enriching each other throughout their academic programs – even though the individual students may matriculate into different degree programs.</w:t>
      </w:r>
    </w:p>
    <w:p w:rsidR="008D65D6" w:rsidRPr="008D65D6" w:rsidRDefault="008D65D6" w:rsidP="00227A64">
      <w:pPr>
        <w:pStyle w:val="NoSpacing"/>
        <w:rPr>
          <w:rFonts w:ascii="Times New Roman" w:hAnsi="Times New Roman" w:cs="Times New Roman"/>
          <w:b/>
          <w:sz w:val="24"/>
          <w:szCs w:val="24"/>
        </w:rPr>
      </w:pPr>
    </w:p>
    <w:p w:rsidR="00CE33A3" w:rsidRPr="008D65D6" w:rsidRDefault="00CE33A3" w:rsidP="00227A64">
      <w:pPr>
        <w:pStyle w:val="NoSpacing"/>
        <w:rPr>
          <w:rFonts w:ascii="Times New Roman" w:hAnsi="Times New Roman" w:cs="Times New Roman"/>
          <w:b/>
          <w:sz w:val="24"/>
          <w:szCs w:val="24"/>
        </w:rPr>
      </w:pPr>
      <w:r w:rsidRPr="008D65D6">
        <w:rPr>
          <w:rFonts w:ascii="Times New Roman" w:hAnsi="Times New Roman" w:cs="Times New Roman"/>
          <w:b/>
          <w:sz w:val="24"/>
          <w:szCs w:val="24"/>
        </w:rPr>
        <w:t>Unique Curricular and Co-Curricular Activities</w:t>
      </w:r>
    </w:p>
    <w:p w:rsidR="00CE33A3" w:rsidRPr="008D65D6" w:rsidRDefault="00CE33A3" w:rsidP="00227A64">
      <w:pPr>
        <w:pStyle w:val="NoSpacing"/>
        <w:rPr>
          <w:rFonts w:ascii="Times New Roman" w:hAnsi="Times New Roman" w:cs="Times New Roman"/>
          <w:b/>
          <w:sz w:val="24"/>
          <w:szCs w:val="24"/>
        </w:rPr>
      </w:pPr>
    </w:p>
    <w:p w:rsidR="00CE33A3" w:rsidRPr="008D65D6" w:rsidRDefault="00CE33A3"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During the current academic year, honors students have had the opportunity to participate in a range of co-curricular activities. A number of these events are open to all MCC students while others are reserved for honors students only. These events and activities have included an opening picnic, a series of Institute-sponsored lectures, a transfer lunch, a writing workshop, an evening at the Little Theatre, and a workshop with a visiting poet.</w:t>
      </w:r>
    </w:p>
    <w:p w:rsidR="00CE33A3" w:rsidRPr="008D65D6" w:rsidRDefault="00CE33A3" w:rsidP="00227A64">
      <w:pPr>
        <w:pStyle w:val="NoSpacing"/>
        <w:rPr>
          <w:rFonts w:ascii="Times New Roman" w:hAnsi="Times New Roman" w:cs="Times New Roman"/>
          <w:sz w:val="24"/>
          <w:szCs w:val="24"/>
        </w:rPr>
      </w:pPr>
    </w:p>
    <w:p w:rsidR="00CE33A3" w:rsidRPr="008D65D6" w:rsidRDefault="00CE33A3" w:rsidP="00227A64">
      <w:pPr>
        <w:pStyle w:val="NoSpacing"/>
        <w:rPr>
          <w:rFonts w:ascii="Times New Roman" w:hAnsi="Times New Roman" w:cs="Times New Roman"/>
          <w:b/>
          <w:sz w:val="24"/>
          <w:szCs w:val="24"/>
        </w:rPr>
      </w:pPr>
    </w:p>
    <w:p w:rsidR="00CE33A3" w:rsidRPr="008D65D6" w:rsidRDefault="00CE33A3" w:rsidP="00227A64">
      <w:pPr>
        <w:pStyle w:val="NoSpacing"/>
        <w:rPr>
          <w:rFonts w:ascii="Times New Roman" w:hAnsi="Times New Roman" w:cs="Times New Roman"/>
          <w:b/>
          <w:sz w:val="24"/>
          <w:szCs w:val="24"/>
        </w:rPr>
      </w:pPr>
      <w:r w:rsidRPr="008D65D6">
        <w:rPr>
          <w:rFonts w:ascii="Times New Roman" w:hAnsi="Times New Roman" w:cs="Times New Roman"/>
          <w:b/>
          <w:sz w:val="24"/>
          <w:szCs w:val="24"/>
        </w:rPr>
        <w:t>Student Incentives</w:t>
      </w:r>
    </w:p>
    <w:p w:rsidR="00CE33A3" w:rsidRPr="008D65D6" w:rsidRDefault="00CE33A3" w:rsidP="00227A64">
      <w:pPr>
        <w:pStyle w:val="NoSpacing"/>
        <w:rPr>
          <w:rFonts w:ascii="Times New Roman" w:hAnsi="Times New Roman" w:cs="Times New Roman"/>
          <w:b/>
          <w:sz w:val="24"/>
          <w:szCs w:val="24"/>
        </w:rPr>
      </w:pPr>
    </w:p>
    <w:p w:rsidR="00CE33A3" w:rsidRPr="008D65D6" w:rsidRDefault="00CE33A3"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At present, any “perks” associated with the Honors Institute are both modest and not readily visible. The program itself offers smaller and more challenging courses, promotes individual mentoring and enhanced faculty relationships, fosters a sense of engagement and community, allows for priority registration, and provides support for transfer to top-tier institutions.</w:t>
      </w:r>
    </w:p>
    <w:p w:rsidR="00CE33A3" w:rsidRPr="008D65D6" w:rsidRDefault="00CE33A3" w:rsidP="00227A64">
      <w:pPr>
        <w:pStyle w:val="NoSpacing"/>
        <w:rPr>
          <w:rFonts w:ascii="Times New Roman" w:hAnsi="Times New Roman" w:cs="Times New Roman"/>
          <w:sz w:val="24"/>
          <w:szCs w:val="24"/>
        </w:rPr>
      </w:pPr>
    </w:p>
    <w:p w:rsidR="00CE33A3" w:rsidRPr="008D65D6" w:rsidRDefault="00CE33A3" w:rsidP="00227A64">
      <w:pPr>
        <w:pStyle w:val="NoSpacing"/>
        <w:rPr>
          <w:rFonts w:ascii="Times New Roman" w:hAnsi="Times New Roman" w:cs="Times New Roman"/>
          <w:b/>
          <w:sz w:val="24"/>
          <w:szCs w:val="24"/>
        </w:rPr>
      </w:pPr>
      <w:r w:rsidRPr="008D65D6">
        <w:rPr>
          <w:rFonts w:ascii="Times New Roman" w:hAnsi="Times New Roman" w:cs="Times New Roman"/>
          <w:b/>
          <w:sz w:val="24"/>
          <w:szCs w:val="24"/>
        </w:rPr>
        <w:t>Staffing</w:t>
      </w:r>
    </w:p>
    <w:p w:rsidR="00CE33A3" w:rsidRPr="008D65D6" w:rsidRDefault="00CE33A3" w:rsidP="00227A64">
      <w:pPr>
        <w:pStyle w:val="NoSpacing"/>
        <w:rPr>
          <w:rFonts w:ascii="Times New Roman" w:hAnsi="Times New Roman" w:cs="Times New Roman"/>
          <w:b/>
          <w:sz w:val="24"/>
          <w:szCs w:val="24"/>
        </w:rPr>
      </w:pPr>
    </w:p>
    <w:p w:rsidR="00CE33A3" w:rsidRPr="008D65D6" w:rsidRDefault="00CE33A3"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 xml:space="preserve">The Honors Institute </w:t>
      </w:r>
      <w:r w:rsidR="006B35B8" w:rsidRPr="008D65D6">
        <w:rPr>
          <w:rFonts w:ascii="Times New Roman" w:hAnsi="Times New Roman" w:cs="Times New Roman"/>
          <w:sz w:val="24"/>
          <w:szCs w:val="24"/>
        </w:rPr>
        <w:t xml:space="preserve">consists of one coordinator, a faculty member receiving 6FCH release time each fall and spring semester, and one half-time secretary (reporting to the dean of Liberal Arts). </w:t>
      </w:r>
      <w:r w:rsidR="006B35B8" w:rsidRPr="008D65D6">
        <w:rPr>
          <w:rFonts w:ascii="Times New Roman" w:hAnsi="Times New Roman" w:cs="Times New Roman"/>
          <w:sz w:val="24"/>
          <w:szCs w:val="24"/>
        </w:rPr>
        <w:lastRenderedPageBreak/>
        <w:t>The coordinator is advised by an Honors Advisory Committee, composed of faculty and staff who have taught in the program.</w:t>
      </w:r>
    </w:p>
    <w:p w:rsidR="006B35B8" w:rsidRPr="008D65D6" w:rsidRDefault="006B35B8" w:rsidP="00227A64">
      <w:pPr>
        <w:pStyle w:val="NoSpacing"/>
        <w:rPr>
          <w:rFonts w:ascii="Times New Roman" w:hAnsi="Times New Roman" w:cs="Times New Roman"/>
          <w:sz w:val="24"/>
          <w:szCs w:val="24"/>
        </w:rPr>
      </w:pPr>
    </w:p>
    <w:p w:rsidR="006B35B8" w:rsidRPr="008D65D6" w:rsidRDefault="006B35B8" w:rsidP="00227A64">
      <w:pPr>
        <w:pStyle w:val="NoSpacing"/>
        <w:rPr>
          <w:rFonts w:ascii="Times New Roman" w:hAnsi="Times New Roman" w:cs="Times New Roman"/>
          <w:b/>
          <w:sz w:val="24"/>
          <w:szCs w:val="24"/>
        </w:rPr>
      </w:pPr>
      <w:r w:rsidRPr="008D65D6">
        <w:rPr>
          <w:rFonts w:ascii="Times New Roman" w:hAnsi="Times New Roman" w:cs="Times New Roman"/>
          <w:b/>
          <w:sz w:val="24"/>
          <w:szCs w:val="24"/>
        </w:rPr>
        <w:t>Space</w:t>
      </w:r>
    </w:p>
    <w:p w:rsidR="006B35B8" w:rsidRPr="008D65D6" w:rsidRDefault="006B35B8" w:rsidP="00227A64">
      <w:pPr>
        <w:pStyle w:val="NoSpacing"/>
        <w:rPr>
          <w:rFonts w:ascii="Times New Roman" w:hAnsi="Times New Roman" w:cs="Times New Roman"/>
          <w:b/>
          <w:sz w:val="24"/>
          <w:szCs w:val="24"/>
        </w:rPr>
      </w:pPr>
    </w:p>
    <w:p w:rsidR="006B35B8" w:rsidRPr="008D65D6" w:rsidRDefault="006B35B8"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In the strictest sense, the Honors Institute has one dedicated space: the Honors Institute office. Located on the fifth floor of Building 5, the office is staffed by the Institute secretary and functions as an administrative hub and as a point of contact for students. Unfortunately, the coordinator is located in Building 8 and there is no facility for an honors cohort to meet outside of classes.</w:t>
      </w:r>
    </w:p>
    <w:p w:rsidR="006B35B8" w:rsidRPr="008D65D6" w:rsidRDefault="006B35B8" w:rsidP="00227A64">
      <w:pPr>
        <w:pStyle w:val="NoSpacing"/>
        <w:rPr>
          <w:rFonts w:ascii="Times New Roman" w:hAnsi="Times New Roman" w:cs="Times New Roman"/>
          <w:sz w:val="24"/>
          <w:szCs w:val="24"/>
        </w:rPr>
      </w:pPr>
    </w:p>
    <w:p w:rsidR="006B35B8" w:rsidRPr="008D65D6" w:rsidRDefault="006B35B8" w:rsidP="00227A64">
      <w:pPr>
        <w:pStyle w:val="NoSpacing"/>
        <w:rPr>
          <w:rFonts w:ascii="Times New Roman" w:hAnsi="Times New Roman" w:cs="Times New Roman"/>
          <w:b/>
          <w:sz w:val="24"/>
          <w:szCs w:val="24"/>
        </w:rPr>
      </w:pPr>
      <w:r w:rsidRPr="008D65D6">
        <w:rPr>
          <w:rFonts w:ascii="Times New Roman" w:hAnsi="Times New Roman" w:cs="Times New Roman"/>
          <w:b/>
          <w:sz w:val="24"/>
          <w:szCs w:val="24"/>
        </w:rPr>
        <w:t>Assessment</w:t>
      </w:r>
    </w:p>
    <w:p w:rsidR="006B35B8" w:rsidRPr="008D65D6" w:rsidRDefault="006B35B8" w:rsidP="00227A64">
      <w:pPr>
        <w:pStyle w:val="NoSpacing"/>
        <w:rPr>
          <w:rFonts w:ascii="Times New Roman" w:hAnsi="Times New Roman" w:cs="Times New Roman"/>
          <w:b/>
          <w:sz w:val="24"/>
          <w:szCs w:val="24"/>
        </w:rPr>
      </w:pPr>
    </w:p>
    <w:p w:rsidR="006B35B8" w:rsidRPr="008D65D6" w:rsidRDefault="006B35B8"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An annual report by the coordinator provides the following statistical information: number of students registered in one or more honors courses; the number of seats filled in honors courses; the number of sections offered; the number of students matriculated into the program; the number of students completing the requirements for the Certificate.</w:t>
      </w:r>
    </w:p>
    <w:p w:rsidR="006B35B8" w:rsidRPr="008D65D6" w:rsidRDefault="006B35B8" w:rsidP="00227A64">
      <w:pPr>
        <w:pStyle w:val="NoSpacing"/>
        <w:rPr>
          <w:rFonts w:ascii="Times New Roman" w:hAnsi="Times New Roman" w:cs="Times New Roman"/>
          <w:sz w:val="24"/>
          <w:szCs w:val="24"/>
        </w:rPr>
      </w:pPr>
    </w:p>
    <w:p w:rsidR="006B35B8" w:rsidRPr="008D65D6" w:rsidRDefault="006B35B8"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No long-term, transfer, or scholarship data currently exists.</w:t>
      </w:r>
    </w:p>
    <w:p w:rsidR="006B35B8" w:rsidRPr="008D65D6" w:rsidRDefault="006B35B8" w:rsidP="00227A64">
      <w:pPr>
        <w:pStyle w:val="NoSpacing"/>
        <w:rPr>
          <w:rFonts w:ascii="Times New Roman" w:hAnsi="Times New Roman" w:cs="Times New Roman"/>
          <w:sz w:val="24"/>
          <w:szCs w:val="24"/>
        </w:rPr>
      </w:pPr>
    </w:p>
    <w:p w:rsidR="006B35B8" w:rsidRPr="008D65D6" w:rsidRDefault="006B35B8" w:rsidP="00227A64">
      <w:pPr>
        <w:pStyle w:val="NoSpacing"/>
        <w:rPr>
          <w:rFonts w:ascii="Times New Roman" w:hAnsi="Times New Roman" w:cs="Times New Roman"/>
          <w:b/>
          <w:sz w:val="24"/>
          <w:szCs w:val="24"/>
        </w:rPr>
      </w:pPr>
      <w:r w:rsidRPr="008D65D6">
        <w:rPr>
          <w:rFonts w:ascii="Times New Roman" w:hAnsi="Times New Roman" w:cs="Times New Roman"/>
          <w:b/>
          <w:sz w:val="24"/>
          <w:szCs w:val="24"/>
        </w:rPr>
        <w:t>Budget Development</w:t>
      </w:r>
    </w:p>
    <w:p w:rsidR="006B35B8" w:rsidRPr="008D65D6" w:rsidRDefault="006B35B8" w:rsidP="00227A64">
      <w:pPr>
        <w:pStyle w:val="NoSpacing"/>
        <w:rPr>
          <w:rFonts w:ascii="Times New Roman" w:hAnsi="Times New Roman" w:cs="Times New Roman"/>
          <w:b/>
          <w:sz w:val="24"/>
          <w:szCs w:val="24"/>
        </w:rPr>
      </w:pPr>
    </w:p>
    <w:p w:rsidR="006B35B8" w:rsidRPr="008D65D6" w:rsidRDefault="006B35B8" w:rsidP="00227A64">
      <w:pPr>
        <w:pStyle w:val="NoSpacing"/>
        <w:rPr>
          <w:rFonts w:ascii="Times New Roman" w:hAnsi="Times New Roman" w:cs="Times New Roman"/>
          <w:sz w:val="24"/>
          <w:szCs w:val="24"/>
        </w:rPr>
      </w:pPr>
      <w:r w:rsidRPr="008D65D6">
        <w:rPr>
          <w:rFonts w:ascii="Times New Roman" w:hAnsi="Times New Roman" w:cs="Times New Roman"/>
          <w:sz w:val="24"/>
          <w:szCs w:val="24"/>
        </w:rPr>
        <w:t xml:space="preserve">The dean of Liberal Arts provides $4000 a year for the Honors Institute, covers the institutional membership fee for the </w:t>
      </w:r>
      <w:r w:rsidR="00521838">
        <w:rPr>
          <w:rFonts w:ascii="Times New Roman" w:hAnsi="Times New Roman" w:cs="Times New Roman"/>
          <w:sz w:val="24"/>
          <w:szCs w:val="24"/>
        </w:rPr>
        <w:t>NCHC, and supports the half-time</w:t>
      </w:r>
      <w:r w:rsidRPr="008D65D6">
        <w:rPr>
          <w:rFonts w:ascii="Times New Roman" w:hAnsi="Times New Roman" w:cs="Times New Roman"/>
          <w:sz w:val="24"/>
          <w:szCs w:val="24"/>
        </w:rPr>
        <w:t xml:space="preserve"> secretary. Additionally, the dean (or others) may provide funds for one or more special events.</w:t>
      </w:r>
    </w:p>
    <w:p w:rsidR="006B35B8" w:rsidRPr="008D65D6" w:rsidRDefault="006B35B8" w:rsidP="00227A64">
      <w:pPr>
        <w:pStyle w:val="NoSpacing"/>
        <w:rPr>
          <w:rFonts w:ascii="Times New Roman" w:hAnsi="Times New Roman" w:cs="Times New Roman"/>
          <w:sz w:val="24"/>
          <w:szCs w:val="24"/>
        </w:rPr>
      </w:pPr>
    </w:p>
    <w:sectPr w:rsidR="006B35B8" w:rsidRPr="008D65D6" w:rsidSect="000173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27A64"/>
    <w:rsid w:val="0001733B"/>
    <w:rsid w:val="00165088"/>
    <w:rsid w:val="00227A64"/>
    <w:rsid w:val="003B7803"/>
    <w:rsid w:val="00445D7A"/>
    <w:rsid w:val="00482B6D"/>
    <w:rsid w:val="00521838"/>
    <w:rsid w:val="00623ADE"/>
    <w:rsid w:val="006B35B8"/>
    <w:rsid w:val="00722FE5"/>
    <w:rsid w:val="008D65D6"/>
    <w:rsid w:val="00921D51"/>
    <w:rsid w:val="00962D69"/>
    <w:rsid w:val="009A745C"/>
    <w:rsid w:val="00A0176B"/>
    <w:rsid w:val="00CE33A3"/>
    <w:rsid w:val="00DC058F"/>
    <w:rsid w:val="00EA2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3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7A6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dc:creator>
  <cp:lastModifiedBy>dnoce</cp:lastModifiedBy>
  <cp:revision>2</cp:revision>
  <cp:lastPrinted>2010-03-01T13:13:00Z</cp:lastPrinted>
  <dcterms:created xsi:type="dcterms:W3CDTF">2010-03-15T12:29:00Z</dcterms:created>
  <dcterms:modified xsi:type="dcterms:W3CDTF">2010-03-15T12:29:00Z</dcterms:modified>
</cp:coreProperties>
</file>