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CE" w:rsidRDefault="00073623">
      <w:pPr>
        <w:overflowPunct/>
        <w:rPr>
          <w:rFonts w:cstheme="minorBidi"/>
          <w:color w:val="auto"/>
          <w:kern w:val="0"/>
          <w:sz w:val="24"/>
          <w:szCs w:val="24"/>
        </w:rPr>
      </w:pPr>
      <w:r>
        <w:rPr>
          <w:rFonts w:cstheme="minorBidi"/>
          <w:color w:val="auto"/>
          <w:kern w:val="0"/>
          <w:sz w:val="24"/>
          <w:szCs w:val="24"/>
        </w:rPr>
        <w:t>REFLECTIONS ON THE RUN</w:t>
      </w:r>
    </w:p>
    <w:p w:rsidR="00073623" w:rsidRPr="00CB3F4E" w:rsidRDefault="00CB7F07" w:rsidP="00CB7F07">
      <w:pPr>
        <w:overflowPunct/>
        <w:jc w:val="center"/>
        <w:rPr>
          <w:rFonts w:cstheme="minorBidi"/>
          <w:color w:val="auto"/>
          <w:kern w:val="0"/>
          <w:sz w:val="32"/>
          <w:szCs w:val="32"/>
        </w:rPr>
        <w:sectPr w:rsidR="00073623" w:rsidRPr="00CB3F4E">
          <w:pgSz w:w="12240" w:h="15840"/>
          <w:pgMar w:top="1440" w:right="1440" w:bottom="1440" w:left="1440" w:header="720" w:footer="720" w:gutter="0"/>
          <w:cols w:space="720"/>
          <w:noEndnote/>
        </w:sectPr>
      </w:pPr>
      <w:r w:rsidRPr="00CB3F4E">
        <w:rPr>
          <w:rFonts w:ascii="MS Reference Sans Serif" w:hAnsi="MS Reference Sans Serif" w:cs="MS Reference Sans Serif"/>
          <w:color w:val="CC3300"/>
          <w:sz w:val="32"/>
          <w:szCs w:val="32"/>
        </w:rPr>
        <w:t>Salads</w:t>
      </w:r>
    </w:p>
    <w:p w:rsidR="001601CE" w:rsidRPr="00CB3F4E" w:rsidRDefault="001601C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MS Reference Sans Serif" w:hAnsi="MS Reference Sans Serif" w:cs="MS Reference Sans Serif"/>
          <w:color w:val="CC3300"/>
          <w:sz w:val="18"/>
          <w:szCs w:val="18"/>
        </w:rPr>
        <w:lastRenderedPageBreak/>
        <w:t>Cape Cod Cranberry Salad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lastRenderedPageBreak/>
        <w:t>Fresh Spring mix salad, mandarin oranges, sugar glazed walnuts, dried cranberries, topped with crumbly blue cheese and croutons dressed with raspberry vinaigrette.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>$6.25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MS Reference Sans Serif" w:hAnsi="MS Reference Sans Serif" w:cs="MS Reference Sans Serif"/>
          <w:color w:val="CC3300"/>
          <w:sz w:val="18"/>
          <w:szCs w:val="18"/>
        </w:rPr>
        <w:lastRenderedPageBreak/>
        <w:t>Classic Cobb Salad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Grilled chicken breast, hard-boiled egg, blue cheese with chopped tomatoes &amp; marinated artichoke hearts garnishes house greens. Choice of dressing.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>$6.75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MS Reference Sans Serif" w:hAnsi="MS Reference Sans Serif" w:cs="MS Reference Sans Serif"/>
          <w:color w:val="CC3300"/>
          <w:sz w:val="18"/>
          <w:szCs w:val="18"/>
        </w:rPr>
        <w:lastRenderedPageBreak/>
        <w:t>Caesar Salad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Traditionally made with romaine lettuce, fresh toasted croutons and cheese crisps.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>$6.25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MS Reference Sans Serif" w:hAnsi="MS Reference Sans Serif" w:cs="MS Reference Sans Serif"/>
          <w:color w:val="CC3300"/>
          <w:sz w:val="18"/>
          <w:szCs w:val="18"/>
        </w:rPr>
        <w:lastRenderedPageBreak/>
        <w:t>Reflections Bistro Steak Salad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Delicate field greens, lightly seasoned steak filets, walnuts, blue cheese, croutons, and our zesty balsamic vinaigrette dressing.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>$6.95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Tahoma" w:hAnsi="Tahoma" w:cs="Tahoma"/>
          <w:color w:val="CC3300"/>
          <w:sz w:val="18"/>
          <w:szCs w:val="18"/>
        </w:rPr>
        <w:lastRenderedPageBreak/>
        <w:t>House Garden Salad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Fresh green salad with the garden’s finest vegetables. Choice of dressing.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>$4.75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Default="001601CE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:rsidR="00CB3F4E" w:rsidRPr="00CB3F4E" w:rsidRDefault="00CB3F4E" w:rsidP="00CB3F4E">
      <w:pPr>
        <w:rPr>
          <w:sz w:val="18"/>
          <w:szCs w:val="18"/>
        </w:rPr>
      </w:pPr>
      <w:r w:rsidRPr="00CB3F4E">
        <w:rPr>
          <w:color w:val="CC3300"/>
          <w:sz w:val="18"/>
          <w:szCs w:val="18"/>
        </w:rPr>
        <w:t>Choice of Dressings:</w:t>
      </w:r>
      <w:r w:rsidRPr="00CB3F4E">
        <w:rPr>
          <w:color w:val="CC3300"/>
          <w:sz w:val="18"/>
          <w:szCs w:val="18"/>
        </w:rPr>
        <w:tab/>
        <w:t>Blue Cheese, Ranch, Thousand Island, Lite Raspberry Vinaigrette, Italian, or Balsamic Vinaigrette.</w:t>
      </w:r>
    </w:p>
    <w:p w:rsidR="00CB3F4E" w:rsidRDefault="00CB3F4E">
      <w:pPr>
        <w:overflowPunct/>
        <w:rPr>
          <w:rFonts w:cstheme="minorBidi"/>
          <w:color w:val="auto"/>
          <w:kern w:val="0"/>
          <w:sz w:val="24"/>
          <w:szCs w:val="24"/>
        </w:rPr>
        <w:sectPr w:rsid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Default="00CB3F4E">
      <w:pPr>
        <w:jc w:val="center"/>
        <w:rPr>
          <w:rFonts w:ascii="MS Reference Sans Serif" w:hAnsi="MS Reference Sans Serif" w:cs="MS Reference Sans Serif"/>
          <w:color w:val="CC3300"/>
          <w:sz w:val="32"/>
          <w:szCs w:val="32"/>
        </w:rPr>
      </w:pPr>
    </w:p>
    <w:p w:rsidR="001601CE" w:rsidRPr="00CB3F4E" w:rsidRDefault="001601CE">
      <w:pPr>
        <w:jc w:val="center"/>
        <w:rPr>
          <w:rFonts w:cstheme="minorBidi"/>
          <w:color w:val="auto"/>
          <w:kern w:val="0"/>
          <w:sz w:val="32"/>
          <w:szCs w:val="32"/>
        </w:rPr>
      </w:pPr>
      <w:r w:rsidRPr="00CB3F4E">
        <w:rPr>
          <w:rFonts w:ascii="MS Reference Sans Serif" w:hAnsi="MS Reference Sans Serif" w:cs="MS Reference Sans Serif"/>
          <w:color w:val="CC3300"/>
          <w:sz w:val="32"/>
          <w:szCs w:val="32"/>
        </w:rPr>
        <w:t>Combo-Platters</w:t>
      </w:r>
    </w:p>
    <w:p w:rsidR="001601CE" w:rsidRDefault="001601CE">
      <w:pPr>
        <w:overflowPunct/>
        <w:rPr>
          <w:rFonts w:cstheme="minorBidi"/>
          <w:color w:val="auto"/>
          <w:kern w:val="0"/>
          <w:sz w:val="24"/>
          <w:szCs w:val="24"/>
        </w:rPr>
        <w:sectPr w:rsidR="001601C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Tahoma" w:hAnsi="Tahoma" w:cs="Tahoma"/>
          <w:color w:val="CC3300"/>
          <w:sz w:val="18"/>
          <w:szCs w:val="18"/>
        </w:rPr>
        <w:lastRenderedPageBreak/>
        <w:t>Roasted Beef Sandwich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Thin sliced roast beef, Swiss cheese, red onion and lettuce on a Kaiser roll.  Served with fresh vegetables and house-made chips.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>$4.95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Tahoma" w:hAnsi="Tahoma" w:cs="Tahoma"/>
          <w:color w:val="CC3300"/>
          <w:sz w:val="18"/>
          <w:szCs w:val="18"/>
        </w:rPr>
        <w:lastRenderedPageBreak/>
        <w:t>Roasted Turkey Sandwich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Thin sliced roasted turkey breast, tomato, red onion and lettuce on a Kaiser roll.  Served with fresh vegetables and house-made chips.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>$4.95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Tahoma" w:hAnsi="Tahoma" w:cs="Tahoma"/>
          <w:color w:val="CC3300"/>
          <w:sz w:val="18"/>
          <w:szCs w:val="18"/>
        </w:rPr>
        <w:lastRenderedPageBreak/>
        <w:t>Tuna Salad Sandwich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Our special recipe tuna salad, brunoise vegetables, leaf lettuce tomatoes and red onions with mayonnaise, salt and pepper on a Kaiser roll.  Served with fresh vegetables and house-made chips.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>$4.95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Default="001601CE">
      <w:pPr>
        <w:overflowPunct/>
        <w:rPr>
          <w:rFonts w:cstheme="minorBidi"/>
          <w:color w:val="auto"/>
          <w:kern w:val="0"/>
          <w:sz w:val="24"/>
          <w:szCs w:val="24"/>
        </w:rPr>
        <w:sectPr w:rsidR="001601C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7F07" w:rsidRPr="00CB3F4E" w:rsidRDefault="00CB7F07" w:rsidP="00CB7F07">
      <w:pPr>
        <w:jc w:val="center"/>
        <w:rPr>
          <w:rFonts w:cstheme="minorBidi"/>
          <w:color w:val="auto"/>
          <w:kern w:val="0"/>
          <w:sz w:val="32"/>
          <w:szCs w:val="32"/>
        </w:rPr>
      </w:pPr>
      <w:r w:rsidRPr="00CB3F4E">
        <w:rPr>
          <w:rFonts w:ascii="MS Reference Sans Serif" w:hAnsi="MS Reference Sans Serif" w:cs="MS Reference Sans Serif"/>
          <w:color w:val="CC3300"/>
          <w:sz w:val="32"/>
          <w:szCs w:val="32"/>
        </w:rPr>
        <w:lastRenderedPageBreak/>
        <w:t>Soups</w:t>
      </w:r>
    </w:p>
    <w:p w:rsidR="001601CE" w:rsidRDefault="001601CE">
      <w:pPr>
        <w:overflowPunct/>
        <w:rPr>
          <w:rFonts w:cstheme="minorBidi"/>
          <w:color w:val="auto"/>
          <w:kern w:val="0"/>
          <w:sz w:val="24"/>
          <w:szCs w:val="24"/>
        </w:rPr>
        <w:sectPr w:rsidR="001601C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Tahoma" w:hAnsi="Tahoma" w:cs="Tahoma"/>
          <w:color w:val="CC3300"/>
          <w:sz w:val="18"/>
          <w:szCs w:val="18"/>
        </w:rPr>
        <w:lastRenderedPageBreak/>
        <w:t>Home-Style Chicken Noodle Soup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Home-Style egg noodles, diced carrot, celery, sweet onions and chunks of chicken in a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seasoned chicken broth.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ab/>
        <w:t>$2.50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Tahoma" w:hAnsi="Tahoma" w:cs="Tahoma"/>
          <w:color w:val="CC3300"/>
          <w:sz w:val="18"/>
          <w:szCs w:val="18"/>
        </w:rPr>
        <w:lastRenderedPageBreak/>
        <w:t>Spicy Black Bean Soup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A taste of the southwest vegetarian style with roasted corn and green chilies with a dollop of sour cream.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ab/>
        <w:t>$2.50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Tahoma" w:hAnsi="Tahoma" w:cs="Tahoma"/>
          <w:color w:val="CC3300"/>
          <w:sz w:val="18"/>
          <w:szCs w:val="18"/>
        </w:rPr>
        <w:lastRenderedPageBreak/>
        <w:t>Soup du Jour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Please ask host for today’s Manager’s Special.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ab/>
        <w:t>$2.50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6A0C92" w:rsidRPr="00CB3F4E" w:rsidRDefault="006A0C92" w:rsidP="006A0C92">
      <w:pPr>
        <w:jc w:val="center"/>
        <w:rPr>
          <w:rFonts w:cstheme="minorBidi"/>
          <w:color w:val="auto"/>
          <w:kern w:val="0"/>
          <w:sz w:val="32"/>
          <w:szCs w:val="32"/>
        </w:rPr>
      </w:pPr>
      <w:r>
        <w:rPr>
          <w:rFonts w:ascii="MS Reference Sans Serif" w:hAnsi="MS Reference Sans Serif" w:cs="MS Reference Sans Serif"/>
          <w:color w:val="CC3300"/>
          <w:sz w:val="32"/>
          <w:szCs w:val="32"/>
        </w:rPr>
        <w:lastRenderedPageBreak/>
        <w:t>Featured items</w:t>
      </w:r>
    </w:p>
    <w:p w:rsidR="00CB3F4E" w:rsidRPr="00CB3F4E" w:rsidRDefault="00CB3F4E" w:rsidP="00CB3F4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rFonts w:ascii="Tahoma" w:hAnsi="Tahoma" w:cs="Tahoma"/>
          <w:color w:val="CC3300"/>
          <w:sz w:val="18"/>
          <w:szCs w:val="18"/>
        </w:rPr>
        <w:t>Chicken Breast Tenderloins</w:t>
      </w:r>
    </w:p>
    <w:p w:rsidR="001601CE" w:rsidRPr="00CB3F4E" w:rsidRDefault="001601CE">
      <w:pPr>
        <w:rPr>
          <w:color w:val="800000"/>
          <w:sz w:val="18"/>
          <w:szCs w:val="18"/>
        </w:rPr>
      </w:pPr>
      <w:r w:rsidRPr="00CB3F4E">
        <w:rPr>
          <w:color w:val="800000"/>
          <w:sz w:val="18"/>
          <w:szCs w:val="18"/>
        </w:rPr>
        <w:t>Seasoned white meat chicken golden fried with honey mustard or barbecue sauce, served with French fries.</w:t>
      </w:r>
    </w:p>
    <w:p w:rsidR="001601CE" w:rsidRPr="00CB3F4E" w:rsidRDefault="001601CE">
      <w:pPr>
        <w:jc w:val="right"/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tab/>
        <w:t>$5.25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Pr="00CB3F4E" w:rsidRDefault="001601C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lastRenderedPageBreak/>
        <w:t>To place an order in</w:t>
      </w:r>
      <w:r w:rsidR="00073623" w:rsidRPr="00CB3F4E">
        <w:rPr>
          <w:color w:val="800000"/>
          <w:sz w:val="18"/>
          <w:szCs w:val="18"/>
        </w:rPr>
        <w:t xml:space="preserve"> </w:t>
      </w:r>
      <w:r w:rsidRPr="00CB3F4E">
        <w:rPr>
          <w:color w:val="800000"/>
          <w:sz w:val="18"/>
          <w:szCs w:val="18"/>
        </w:rPr>
        <w:t>advance please call Reflections Reservation line, extension 2581 and leave a message.</w:t>
      </w:r>
    </w:p>
    <w:p w:rsidR="001601CE" w:rsidRPr="00CB3F4E" w:rsidRDefault="001601CE">
      <w:pPr>
        <w:overflowPunct/>
        <w:rPr>
          <w:rFonts w:cstheme="minorBidi"/>
          <w:color w:val="auto"/>
          <w:kern w:val="0"/>
          <w:sz w:val="18"/>
          <w:szCs w:val="18"/>
        </w:rPr>
        <w:sectPr w:rsidR="001601CE" w:rsidRPr="00CB3F4E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1601CE" w:rsidRPr="00CB3F4E" w:rsidRDefault="001601CE">
      <w:pPr>
        <w:rPr>
          <w:rFonts w:cstheme="minorBidi"/>
          <w:color w:val="auto"/>
          <w:kern w:val="0"/>
          <w:sz w:val="18"/>
          <w:szCs w:val="18"/>
        </w:rPr>
      </w:pPr>
      <w:r w:rsidRPr="00CB3F4E">
        <w:rPr>
          <w:color w:val="800000"/>
          <w:sz w:val="18"/>
          <w:szCs w:val="18"/>
        </w:rPr>
        <w:lastRenderedPageBreak/>
        <w:t>Available Monday—Thursday</w:t>
      </w:r>
      <w:r w:rsidR="00CB3F4E">
        <w:rPr>
          <w:color w:val="800000"/>
          <w:sz w:val="18"/>
          <w:szCs w:val="18"/>
        </w:rPr>
        <w:t xml:space="preserve"> </w:t>
      </w:r>
      <w:r w:rsidRPr="00CB3F4E">
        <w:rPr>
          <w:color w:val="800000"/>
          <w:sz w:val="18"/>
          <w:szCs w:val="18"/>
        </w:rPr>
        <w:t>11:30—1:20 during most of the semester.</w:t>
      </w:r>
    </w:p>
    <w:sectPr w:rsidR="001601CE" w:rsidRPr="00CB3F4E" w:rsidSect="001601CE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1CE"/>
    <w:rsid w:val="00073623"/>
    <w:rsid w:val="001601CE"/>
    <w:rsid w:val="006A0C92"/>
    <w:rsid w:val="00723E1F"/>
    <w:rsid w:val="00780080"/>
    <w:rsid w:val="008030E4"/>
    <w:rsid w:val="00B74FB4"/>
    <w:rsid w:val="00CB3F4E"/>
    <w:rsid w:val="00CB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0E4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alawrence</cp:lastModifiedBy>
  <cp:revision>5</cp:revision>
  <dcterms:created xsi:type="dcterms:W3CDTF">2009-02-25T19:35:00Z</dcterms:created>
  <dcterms:modified xsi:type="dcterms:W3CDTF">2009-03-09T17:39:00Z</dcterms:modified>
</cp:coreProperties>
</file>