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C8B" w:rsidRPr="005B260E" w:rsidRDefault="008927E8" w:rsidP="00D92C8B">
      <w:pPr>
        <w:tabs>
          <w:tab w:val="left" w:pos="1800"/>
        </w:tabs>
        <w:rPr>
          <w:rFonts w:ascii="Arial" w:hAnsi="Arial" w:cs="Arial"/>
        </w:rPr>
      </w:pPr>
      <w:r>
        <w:rPr>
          <w:rFonts w:ascii="Arial" w:hAnsi="Arial" w:cs="Arial"/>
        </w:rPr>
        <w:t>May 9</w:t>
      </w:r>
      <w:r w:rsidR="000760FD">
        <w:rPr>
          <w:rFonts w:ascii="Arial" w:hAnsi="Arial" w:cs="Arial"/>
        </w:rPr>
        <w:t>, 201</w:t>
      </w:r>
      <w:r w:rsidR="00744F38">
        <w:rPr>
          <w:rFonts w:ascii="Arial" w:hAnsi="Arial" w:cs="Arial"/>
        </w:rPr>
        <w:t>7</w:t>
      </w:r>
      <w:r w:rsidR="000760FD">
        <w:rPr>
          <w:rFonts w:ascii="Arial" w:hAnsi="Arial" w:cs="Arial"/>
        </w:rPr>
        <w:t xml:space="preserve">               </w:t>
      </w:r>
    </w:p>
    <w:p w:rsidR="00D92C8B" w:rsidRPr="005B260E" w:rsidRDefault="00D92C8B" w:rsidP="00D92C8B">
      <w:pPr>
        <w:rPr>
          <w:rFonts w:ascii="Arial" w:hAnsi="Arial" w:cs="Arial"/>
        </w:rPr>
      </w:pPr>
      <w:r w:rsidRPr="005B260E">
        <w:rPr>
          <w:rFonts w:ascii="Arial" w:hAnsi="Arial" w:cs="Arial"/>
        </w:rPr>
        <w:t>Dear Colleague,</w:t>
      </w:r>
    </w:p>
    <w:p w:rsidR="009501BD" w:rsidRDefault="00D92C8B" w:rsidP="00323D74">
      <w:pPr>
        <w:ind w:right="-14"/>
        <w:contextualSpacing/>
        <w:rPr>
          <w:rFonts w:ascii="Arial" w:hAnsi="Arial" w:cs="Arial"/>
          <w:b/>
        </w:rPr>
      </w:pPr>
      <w:r w:rsidRPr="005B260E">
        <w:rPr>
          <w:rFonts w:ascii="Arial" w:hAnsi="Arial" w:cs="Arial"/>
        </w:rPr>
        <w:t xml:space="preserve">Please join us for the </w:t>
      </w:r>
      <w:r w:rsidR="00FA0C0C" w:rsidRPr="00FA0C0C">
        <w:rPr>
          <w:rFonts w:ascii="Arial" w:hAnsi="Arial" w:cs="Arial"/>
          <w:b/>
        </w:rPr>
        <w:t xml:space="preserve">MCC </w:t>
      </w:r>
      <w:r w:rsidRPr="00FA0C0C">
        <w:rPr>
          <w:rFonts w:ascii="Arial" w:hAnsi="Arial" w:cs="Arial"/>
          <w:b/>
        </w:rPr>
        <w:t xml:space="preserve">Adjunct Faculty </w:t>
      </w:r>
      <w:r w:rsidR="00FA0C0C" w:rsidRPr="00FA0C0C">
        <w:rPr>
          <w:rFonts w:ascii="Arial" w:hAnsi="Arial" w:cs="Arial"/>
          <w:b/>
        </w:rPr>
        <w:t>Fall Kick-off</w:t>
      </w:r>
      <w:r w:rsidR="00FA0C0C">
        <w:rPr>
          <w:rFonts w:ascii="Arial" w:hAnsi="Arial" w:cs="Arial"/>
        </w:rPr>
        <w:t xml:space="preserve"> </w:t>
      </w:r>
      <w:r w:rsidRPr="005B260E">
        <w:rPr>
          <w:rFonts w:ascii="Arial" w:hAnsi="Arial" w:cs="Arial"/>
        </w:rPr>
        <w:t xml:space="preserve">on </w:t>
      </w:r>
      <w:r w:rsidR="000760FD">
        <w:rPr>
          <w:rFonts w:ascii="Arial" w:hAnsi="Arial" w:cs="Arial"/>
          <w:b/>
        </w:rPr>
        <w:t>Wednes</w:t>
      </w:r>
      <w:r w:rsidRPr="005B260E">
        <w:rPr>
          <w:rFonts w:ascii="Arial" w:hAnsi="Arial" w:cs="Arial"/>
          <w:b/>
        </w:rPr>
        <w:t xml:space="preserve">day, </w:t>
      </w:r>
      <w:r w:rsidR="007656FC">
        <w:rPr>
          <w:rFonts w:ascii="Arial" w:hAnsi="Arial" w:cs="Arial"/>
          <w:b/>
        </w:rPr>
        <w:t>August 3</w:t>
      </w:r>
      <w:r w:rsidR="0074397F">
        <w:rPr>
          <w:rFonts w:ascii="Arial" w:hAnsi="Arial" w:cs="Arial"/>
          <w:b/>
        </w:rPr>
        <w:t>0</w:t>
      </w:r>
      <w:r w:rsidRPr="005B260E">
        <w:rPr>
          <w:rFonts w:ascii="Arial" w:hAnsi="Arial" w:cs="Arial"/>
          <w:b/>
        </w:rPr>
        <w:t xml:space="preserve">, </w:t>
      </w:r>
      <w:r w:rsidRPr="00A53A87">
        <w:rPr>
          <w:rFonts w:ascii="Arial" w:hAnsi="Arial" w:cs="Arial"/>
          <w:b/>
        </w:rPr>
        <w:t xml:space="preserve">from </w:t>
      </w:r>
    </w:p>
    <w:p w:rsidR="00EC72D9" w:rsidRDefault="00D92C8B" w:rsidP="00323D74">
      <w:pPr>
        <w:ind w:right="-14"/>
        <w:contextualSpacing/>
        <w:rPr>
          <w:rFonts w:ascii="Arial" w:hAnsi="Arial" w:cs="Arial"/>
        </w:rPr>
      </w:pPr>
      <w:r w:rsidRPr="00A53A87">
        <w:rPr>
          <w:rFonts w:ascii="Arial" w:hAnsi="Arial" w:cs="Arial"/>
          <w:b/>
        </w:rPr>
        <w:t>4:</w:t>
      </w:r>
      <w:r w:rsidR="00D178A9" w:rsidRPr="00A53A87">
        <w:rPr>
          <w:rFonts w:ascii="Arial" w:hAnsi="Arial" w:cs="Arial"/>
          <w:b/>
        </w:rPr>
        <w:t>30</w:t>
      </w:r>
      <w:r w:rsidR="000760FD" w:rsidRPr="00A53A87">
        <w:rPr>
          <w:rFonts w:ascii="Arial" w:hAnsi="Arial" w:cs="Arial"/>
          <w:b/>
        </w:rPr>
        <w:t xml:space="preserve"> </w:t>
      </w:r>
      <w:r w:rsidRPr="00A53A87">
        <w:rPr>
          <w:rFonts w:ascii="Arial" w:hAnsi="Arial" w:cs="Arial"/>
          <w:b/>
        </w:rPr>
        <w:t>-</w:t>
      </w:r>
      <w:r w:rsidR="000760FD" w:rsidRPr="00A53A87">
        <w:rPr>
          <w:rFonts w:ascii="Arial" w:hAnsi="Arial" w:cs="Arial"/>
          <w:b/>
        </w:rPr>
        <w:t xml:space="preserve"> </w:t>
      </w:r>
      <w:r w:rsidRPr="00A53A87">
        <w:rPr>
          <w:rFonts w:ascii="Arial" w:hAnsi="Arial" w:cs="Arial"/>
          <w:b/>
        </w:rPr>
        <w:t>7:</w:t>
      </w:r>
      <w:r w:rsidR="004C4A97" w:rsidRPr="00A53A87">
        <w:rPr>
          <w:rFonts w:ascii="Arial" w:hAnsi="Arial" w:cs="Arial"/>
          <w:b/>
        </w:rPr>
        <w:t xml:space="preserve">00 </w:t>
      </w:r>
      <w:r w:rsidR="00761B80" w:rsidRPr="00A53A87">
        <w:rPr>
          <w:rFonts w:ascii="Arial" w:hAnsi="Arial" w:cs="Arial"/>
          <w:b/>
        </w:rPr>
        <w:t>PM</w:t>
      </w:r>
      <w:r w:rsidRPr="00A53A87">
        <w:rPr>
          <w:rFonts w:ascii="Arial" w:hAnsi="Arial" w:cs="Arial"/>
          <w:b/>
        </w:rPr>
        <w:t xml:space="preserve"> </w:t>
      </w:r>
      <w:r w:rsidRPr="00A53A87">
        <w:rPr>
          <w:rFonts w:ascii="Arial" w:hAnsi="Arial" w:cs="Arial"/>
        </w:rPr>
        <w:t>in Monroe A and B of the R. Thomas Flynn Campus Center at the Brighton Campus of</w:t>
      </w:r>
      <w:r w:rsidRPr="005B260E">
        <w:rPr>
          <w:rFonts w:ascii="Arial" w:hAnsi="Arial" w:cs="Arial"/>
        </w:rPr>
        <w:t xml:space="preserve"> MCC. </w:t>
      </w:r>
      <w:r w:rsidR="00323D74">
        <w:rPr>
          <w:rFonts w:ascii="Arial" w:hAnsi="Arial" w:cs="Arial"/>
        </w:rPr>
        <w:t xml:space="preserve">  The Kick-off event provides us with an opportunity to welcome in the 2017 – 2018 academic year with an evening of food</w:t>
      </w:r>
      <w:r w:rsidR="00DC6A7E">
        <w:rPr>
          <w:rFonts w:ascii="Arial" w:hAnsi="Arial" w:cs="Arial"/>
        </w:rPr>
        <w:t xml:space="preserve"> and timely information</w:t>
      </w:r>
      <w:r w:rsidR="00D33BD5">
        <w:rPr>
          <w:rFonts w:ascii="Arial" w:hAnsi="Arial" w:cs="Arial"/>
        </w:rPr>
        <w:t>.  Join us as we build</w:t>
      </w:r>
      <w:r w:rsidR="001D1895">
        <w:rPr>
          <w:rFonts w:ascii="Arial" w:hAnsi="Arial" w:cs="Arial"/>
        </w:rPr>
        <w:t xml:space="preserve"> relationships </w:t>
      </w:r>
      <w:r w:rsidR="00323D74">
        <w:rPr>
          <w:rFonts w:ascii="Arial" w:hAnsi="Arial" w:cs="Arial"/>
        </w:rPr>
        <w:t xml:space="preserve">in support of student learning </w:t>
      </w:r>
      <w:r w:rsidR="001D1895">
        <w:rPr>
          <w:rFonts w:ascii="Arial" w:hAnsi="Arial" w:cs="Arial"/>
        </w:rPr>
        <w:t>and foste</w:t>
      </w:r>
      <w:r w:rsidR="00D33BD5">
        <w:rPr>
          <w:rFonts w:ascii="Arial" w:hAnsi="Arial" w:cs="Arial"/>
        </w:rPr>
        <w:t xml:space="preserve">r </w:t>
      </w:r>
      <w:r w:rsidR="001D1895">
        <w:rPr>
          <w:rFonts w:ascii="Arial" w:hAnsi="Arial" w:cs="Arial"/>
        </w:rPr>
        <w:t>a culture of collaboration.</w:t>
      </w:r>
    </w:p>
    <w:p w:rsidR="00323D74" w:rsidRDefault="00323D74" w:rsidP="00323D74">
      <w:pPr>
        <w:ind w:right="-14"/>
        <w:contextualSpacing/>
        <w:rPr>
          <w:rFonts w:ascii="Arial" w:hAnsi="Arial" w:cs="Arial"/>
        </w:rPr>
      </w:pPr>
    </w:p>
    <w:p w:rsidR="00B8019C" w:rsidRDefault="0074397F" w:rsidP="000538AE">
      <w:pPr>
        <w:ind w:right="-18"/>
        <w:rPr>
          <w:rFonts w:ascii="Arial" w:hAnsi="Arial" w:cs="Arial"/>
        </w:rPr>
      </w:pPr>
      <w:r>
        <w:rPr>
          <w:rFonts w:ascii="Arial" w:hAnsi="Arial" w:cs="Arial"/>
        </w:rPr>
        <w:t>For new adjunct faculty, r</w:t>
      </w:r>
      <w:r w:rsidR="00761B80">
        <w:rPr>
          <w:rFonts w:ascii="Arial" w:hAnsi="Arial" w:cs="Arial"/>
        </w:rPr>
        <w:t>egistration will open at 4:</w:t>
      </w:r>
      <w:r w:rsidR="007656FC">
        <w:rPr>
          <w:rFonts w:ascii="Arial" w:hAnsi="Arial" w:cs="Arial"/>
        </w:rPr>
        <w:t>30</w:t>
      </w:r>
      <w:r w:rsidR="00B8019C">
        <w:rPr>
          <w:rFonts w:ascii="Arial" w:hAnsi="Arial" w:cs="Arial"/>
        </w:rPr>
        <w:t xml:space="preserve"> PM.  </w:t>
      </w:r>
      <w:r w:rsidR="001B3B67" w:rsidRPr="005B260E">
        <w:rPr>
          <w:rFonts w:ascii="Arial" w:hAnsi="Arial" w:cs="Arial"/>
        </w:rPr>
        <w:t>Photo ID service</w:t>
      </w:r>
      <w:r w:rsidR="00B8019C">
        <w:rPr>
          <w:rFonts w:ascii="Arial" w:hAnsi="Arial" w:cs="Arial"/>
        </w:rPr>
        <w:t xml:space="preserve"> </w:t>
      </w:r>
      <w:r w:rsidR="001B3B67" w:rsidRPr="005B260E">
        <w:rPr>
          <w:rFonts w:ascii="Arial" w:hAnsi="Arial" w:cs="Arial"/>
        </w:rPr>
        <w:t>and keys w</w:t>
      </w:r>
      <w:r w:rsidR="001B3B67">
        <w:rPr>
          <w:rFonts w:ascii="Arial" w:hAnsi="Arial" w:cs="Arial"/>
        </w:rPr>
        <w:t>ill be available from 4:</w:t>
      </w:r>
      <w:r w:rsidR="007656FC">
        <w:rPr>
          <w:rFonts w:ascii="Arial" w:hAnsi="Arial" w:cs="Arial"/>
        </w:rPr>
        <w:t>30</w:t>
      </w:r>
      <w:r w:rsidR="001B3B67">
        <w:rPr>
          <w:rFonts w:ascii="Arial" w:hAnsi="Arial" w:cs="Arial"/>
        </w:rPr>
        <w:t xml:space="preserve"> - 5:</w:t>
      </w:r>
      <w:r w:rsidR="00FA0C0C">
        <w:rPr>
          <w:rFonts w:ascii="Arial" w:hAnsi="Arial" w:cs="Arial"/>
        </w:rPr>
        <w:t>0</w:t>
      </w:r>
      <w:r w:rsidR="001B3B67">
        <w:rPr>
          <w:rFonts w:ascii="Arial" w:hAnsi="Arial" w:cs="Arial"/>
        </w:rPr>
        <w:t xml:space="preserve">0 </w:t>
      </w:r>
      <w:r w:rsidR="00761B80">
        <w:rPr>
          <w:rFonts w:ascii="Arial" w:hAnsi="Arial" w:cs="Arial"/>
        </w:rPr>
        <w:t>PM</w:t>
      </w:r>
      <w:r w:rsidR="00DC6A7E">
        <w:rPr>
          <w:rFonts w:ascii="Arial" w:hAnsi="Arial" w:cs="Arial"/>
        </w:rPr>
        <w:t xml:space="preserve">.  </w:t>
      </w:r>
      <w:r w:rsidRPr="005B260E">
        <w:rPr>
          <w:rFonts w:ascii="Arial" w:hAnsi="Arial" w:cs="Arial"/>
        </w:rPr>
        <w:t>Please see the accompanying information regarding documentation necessary to receive these services</w:t>
      </w:r>
      <w:r>
        <w:rPr>
          <w:rFonts w:ascii="Arial" w:hAnsi="Arial" w:cs="Arial"/>
        </w:rPr>
        <w:t xml:space="preserve"> at the event. From 5:00 – 5:30 PM, new adjunct faculty will meet in the Empire Room for an orientation to Starfish and registration</w:t>
      </w:r>
      <w:r w:rsidR="00DC6A7E">
        <w:rPr>
          <w:rFonts w:ascii="Arial" w:hAnsi="Arial" w:cs="Arial"/>
        </w:rPr>
        <w:t xml:space="preserve"> policies.</w:t>
      </w:r>
      <w:r>
        <w:rPr>
          <w:rFonts w:ascii="Arial" w:hAnsi="Arial" w:cs="Arial"/>
        </w:rPr>
        <w:t xml:space="preserve">  </w:t>
      </w:r>
    </w:p>
    <w:p w:rsidR="00B8019C" w:rsidRDefault="00B8019C" w:rsidP="000538AE">
      <w:pPr>
        <w:ind w:right="-18"/>
        <w:rPr>
          <w:rFonts w:ascii="Arial" w:hAnsi="Arial" w:cs="Arial"/>
        </w:rPr>
      </w:pPr>
      <w:r>
        <w:rPr>
          <w:rFonts w:ascii="Arial" w:hAnsi="Arial" w:cs="Arial"/>
        </w:rPr>
        <w:t>For our veteran adjunct faculty, registration begins at 5:00 pm.</w:t>
      </w:r>
    </w:p>
    <w:p w:rsidR="000538AE" w:rsidRPr="00D92C8B" w:rsidRDefault="00B82473" w:rsidP="000538AE">
      <w:pPr>
        <w:ind w:right="-18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All will gather for a d</w:t>
      </w:r>
      <w:r w:rsidR="00BE16FD">
        <w:rPr>
          <w:rFonts w:ascii="Arial" w:hAnsi="Arial" w:cs="Arial"/>
        </w:rPr>
        <w:t>inner</w:t>
      </w:r>
      <w:r>
        <w:rPr>
          <w:rFonts w:ascii="Arial" w:hAnsi="Arial" w:cs="Arial"/>
        </w:rPr>
        <w:t xml:space="preserve">, to be </w:t>
      </w:r>
      <w:r w:rsidR="00BE16FD">
        <w:rPr>
          <w:rFonts w:ascii="Arial" w:hAnsi="Arial" w:cs="Arial"/>
        </w:rPr>
        <w:t>served at 5:</w:t>
      </w:r>
      <w:r w:rsidR="0074397F">
        <w:rPr>
          <w:rFonts w:ascii="Arial" w:hAnsi="Arial" w:cs="Arial"/>
        </w:rPr>
        <w:t>3</w:t>
      </w:r>
      <w:r w:rsidR="00BE16FD">
        <w:rPr>
          <w:rFonts w:ascii="Arial" w:hAnsi="Arial" w:cs="Arial"/>
        </w:rPr>
        <w:t>0 PM</w:t>
      </w:r>
      <w:r>
        <w:rPr>
          <w:rFonts w:ascii="Arial" w:hAnsi="Arial" w:cs="Arial"/>
        </w:rPr>
        <w:t xml:space="preserve">.  The </w:t>
      </w:r>
      <w:r w:rsidR="00BE16FD">
        <w:rPr>
          <w:rFonts w:ascii="Arial" w:hAnsi="Arial" w:cs="Arial"/>
        </w:rPr>
        <w:t>evening program</w:t>
      </w:r>
      <w:r w:rsidR="000538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runs from</w:t>
      </w:r>
      <w:r w:rsidR="000538AE">
        <w:rPr>
          <w:rFonts w:ascii="Arial" w:hAnsi="Arial" w:cs="Arial"/>
        </w:rPr>
        <w:t xml:space="preserve"> 5:</w:t>
      </w:r>
      <w:r w:rsidR="0074397F">
        <w:rPr>
          <w:rFonts w:ascii="Arial" w:hAnsi="Arial" w:cs="Arial"/>
        </w:rPr>
        <w:t>5</w:t>
      </w:r>
      <w:r w:rsidR="000538AE">
        <w:rPr>
          <w:rFonts w:ascii="Arial" w:hAnsi="Arial" w:cs="Arial"/>
        </w:rPr>
        <w:t>0 – 7:</w:t>
      </w:r>
      <w:r w:rsidR="0074397F">
        <w:rPr>
          <w:rFonts w:ascii="Arial" w:hAnsi="Arial" w:cs="Arial"/>
        </w:rPr>
        <w:t>00</w:t>
      </w:r>
      <w:r w:rsidR="000538AE">
        <w:rPr>
          <w:rFonts w:ascii="Arial" w:hAnsi="Arial" w:cs="Arial"/>
        </w:rPr>
        <w:t xml:space="preserve"> </w:t>
      </w:r>
      <w:r w:rsidR="00761B80">
        <w:rPr>
          <w:rFonts w:ascii="Arial" w:hAnsi="Arial" w:cs="Arial"/>
        </w:rPr>
        <w:t>PM</w:t>
      </w:r>
      <w:r w:rsidR="00BE16FD">
        <w:rPr>
          <w:rFonts w:ascii="Arial" w:hAnsi="Arial" w:cs="Arial"/>
        </w:rPr>
        <w:t>.</w:t>
      </w:r>
      <w:r w:rsidR="000538AE">
        <w:rPr>
          <w:rFonts w:ascii="Arial" w:hAnsi="Arial" w:cs="Arial"/>
        </w:rPr>
        <w:t xml:space="preserve"> The agenda appears on the reverse </w:t>
      </w:r>
      <w:r>
        <w:rPr>
          <w:rFonts w:ascii="Arial" w:hAnsi="Arial" w:cs="Arial"/>
        </w:rPr>
        <w:t xml:space="preserve">side </w:t>
      </w:r>
      <w:r w:rsidR="000538AE">
        <w:rPr>
          <w:rFonts w:ascii="Arial" w:hAnsi="Arial" w:cs="Arial"/>
        </w:rPr>
        <w:t>of this letter.</w:t>
      </w:r>
      <w:r w:rsidR="004263A4">
        <w:rPr>
          <w:rFonts w:ascii="Arial" w:hAnsi="Arial" w:cs="Arial"/>
        </w:rPr>
        <w:t xml:space="preserve"> </w:t>
      </w:r>
    </w:p>
    <w:p w:rsidR="00371D5D" w:rsidRDefault="00D92C8B" w:rsidP="00371D5D">
      <w:pPr>
        <w:rPr>
          <w:rStyle w:val="apple-converted-space"/>
          <w:rFonts w:ascii="Arial" w:hAnsi="Arial" w:cs="Arial"/>
          <w:color w:val="222222"/>
          <w:shd w:val="clear" w:color="auto" w:fill="FFFFFF"/>
        </w:rPr>
      </w:pPr>
      <w:r w:rsidRPr="005B260E">
        <w:rPr>
          <w:rFonts w:ascii="Arial" w:hAnsi="Arial" w:cs="Arial"/>
        </w:rPr>
        <w:t xml:space="preserve">Please </w:t>
      </w:r>
      <w:r w:rsidRPr="005B260E">
        <w:rPr>
          <w:rFonts w:ascii="Arial" w:hAnsi="Arial" w:cs="Arial"/>
          <w:b/>
        </w:rPr>
        <w:t>RSVP</w:t>
      </w:r>
      <w:r w:rsidRPr="005B260E">
        <w:rPr>
          <w:rFonts w:ascii="Arial" w:hAnsi="Arial" w:cs="Arial"/>
        </w:rPr>
        <w:t xml:space="preserve"> </w:t>
      </w:r>
      <w:r w:rsidRPr="005B260E">
        <w:rPr>
          <w:rFonts w:ascii="Arial" w:hAnsi="Arial" w:cs="Arial"/>
          <w:b/>
        </w:rPr>
        <w:t>by Thursday, Au</w:t>
      </w:r>
      <w:r w:rsidR="0074397F">
        <w:rPr>
          <w:rFonts w:ascii="Arial" w:hAnsi="Arial" w:cs="Arial"/>
          <w:b/>
        </w:rPr>
        <w:t>gust</w:t>
      </w:r>
      <w:r w:rsidRPr="005B260E">
        <w:rPr>
          <w:rFonts w:ascii="Arial" w:hAnsi="Arial" w:cs="Arial"/>
          <w:b/>
        </w:rPr>
        <w:t xml:space="preserve"> 2</w:t>
      </w:r>
      <w:r w:rsidR="0074397F">
        <w:rPr>
          <w:rFonts w:ascii="Arial" w:hAnsi="Arial" w:cs="Arial"/>
          <w:b/>
        </w:rPr>
        <w:t>4</w:t>
      </w:r>
      <w:r w:rsidR="00371D5D">
        <w:rPr>
          <w:rFonts w:ascii="Arial" w:hAnsi="Arial" w:cs="Arial"/>
        </w:rPr>
        <w:t xml:space="preserve">: </w:t>
      </w:r>
      <w:hyperlink r:id="rId9" w:history="1">
        <w:r w:rsidR="00371D5D">
          <w:rPr>
            <w:rStyle w:val="Hyperlink"/>
            <w:rFonts w:ascii="Arial" w:hAnsi="Arial" w:cs="Arial"/>
            <w:color w:val="C99700"/>
            <w:sz w:val="20"/>
            <w:szCs w:val="20"/>
            <w:shd w:val="clear" w:color="auto" w:fill="FFFFFF"/>
          </w:rPr>
          <w:t>http://qeasttrial.co1.qualtrics.com/jf</w:t>
        </w:r>
        <w:r w:rsidR="00371D5D">
          <w:rPr>
            <w:rStyle w:val="Hyperlink"/>
            <w:rFonts w:ascii="Arial" w:hAnsi="Arial" w:cs="Arial"/>
            <w:color w:val="C99700"/>
            <w:sz w:val="20"/>
            <w:szCs w:val="20"/>
            <w:shd w:val="clear" w:color="auto" w:fill="FFFFFF"/>
          </w:rPr>
          <w:t>e</w:t>
        </w:r>
        <w:r w:rsidR="00371D5D">
          <w:rPr>
            <w:rStyle w:val="Hyperlink"/>
            <w:rFonts w:ascii="Arial" w:hAnsi="Arial" w:cs="Arial"/>
            <w:color w:val="C99700"/>
            <w:sz w:val="20"/>
            <w:szCs w:val="20"/>
            <w:shd w:val="clear" w:color="auto" w:fill="FFFFFF"/>
          </w:rPr>
          <w:t>/form/SV_57pTUGaF2Ibq2RT</w:t>
        </w:r>
      </w:hyperlink>
      <w:r w:rsidR="00371D5D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</w:p>
    <w:p w:rsidR="00D92C8B" w:rsidRPr="005B260E" w:rsidRDefault="0074397F" w:rsidP="00D92C8B">
      <w:pPr>
        <w:rPr>
          <w:rFonts w:ascii="Arial" w:hAnsi="Arial" w:cs="Arial"/>
          <w:color w:val="1F497D"/>
        </w:rPr>
      </w:pPr>
      <w:r>
        <w:rPr>
          <w:rFonts w:ascii="Arial" w:hAnsi="Arial" w:cs="Arial"/>
        </w:rPr>
        <w:t>In your confirmation</w:t>
      </w:r>
      <w:r w:rsidR="00D92C8B" w:rsidRPr="005B260E">
        <w:rPr>
          <w:rFonts w:ascii="Arial" w:hAnsi="Arial" w:cs="Arial"/>
        </w:rPr>
        <w:t xml:space="preserve"> </w:t>
      </w:r>
      <w:r w:rsidR="00D92C8B" w:rsidRPr="005B260E">
        <w:rPr>
          <w:rFonts w:ascii="Arial" w:hAnsi="Arial" w:cs="Arial"/>
          <w:b/>
        </w:rPr>
        <w:t xml:space="preserve">RSVP, </w:t>
      </w:r>
      <w:r w:rsidR="00D92C8B" w:rsidRPr="005B260E">
        <w:rPr>
          <w:rFonts w:ascii="Arial" w:hAnsi="Arial" w:cs="Arial"/>
        </w:rPr>
        <w:t>indicate whether you will be attending the dinner so that we can furnish an accurate count to our food service provider. Parking for this event is in Lo</w:t>
      </w:r>
      <w:r w:rsidR="009C2F7E">
        <w:rPr>
          <w:rFonts w:ascii="Arial" w:hAnsi="Arial" w:cs="Arial"/>
        </w:rPr>
        <w:t>t M on the east side of campus</w:t>
      </w:r>
      <w:r w:rsidR="00371D5D">
        <w:rPr>
          <w:rFonts w:ascii="Arial" w:hAnsi="Arial" w:cs="Arial"/>
        </w:rPr>
        <w:t xml:space="preserve">, </w:t>
      </w:r>
      <w:hyperlink r:id="rId10" w:history="1">
        <w:r w:rsidR="00371D5D" w:rsidRPr="00D25FE8">
          <w:rPr>
            <w:rStyle w:val="Hyperlink"/>
            <w:rFonts w:ascii="Arial" w:hAnsi="Arial" w:cs="Arial"/>
          </w:rPr>
          <w:t>http://www.monroecc.edu/about-mcc/locations-maps/brighton-campus</w:t>
        </w:r>
      </w:hyperlink>
      <w:r w:rsidR="00371D5D">
        <w:rPr>
          <w:rFonts w:ascii="Arial" w:hAnsi="Arial" w:cs="Arial"/>
        </w:rPr>
        <w:t>.  If</w:t>
      </w:r>
      <w:r w:rsidR="00D92C8B" w:rsidRPr="005B260E">
        <w:rPr>
          <w:rFonts w:ascii="Arial" w:hAnsi="Arial" w:cs="Arial"/>
        </w:rPr>
        <w:t xml:space="preserve"> you have any questions or concerns about this event, please </w:t>
      </w:r>
      <w:r w:rsidR="00D92C8B" w:rsidRPr="00B8019C">
        <w:rPr>
          <w:rFonts w:ascii="Arial" w:hAnsi="Arial" w:cs="Arial"/>
        </w:rPr>
        <w:t xml:space="preserve">contact </w:t>
      </w:r>
      <w:r w:rsidRPr="00B8019C">
        <w:rPr>
          <w:rFonts w:ascii="Arial" w:hAnsi="Arial" w:cs="Arial"/>
        </w:rPr>
        <w:t>Gena Merliss</w:t>
      </w:r>
      <w:r w:rsidR="00D92C8B" w:rsidRPr="00B8019C">
        <w:rPr>
          <w:rFonts w:ascii="Arial" w:hAnsi="Arial" w:cs="Arial"/>
        </w:rPr>
        <w:t xml:space="preserve"> (Coordinator, Te</w:t>
      </w:r>
      <w:r w:rsidRPr="00B8019C">
        <w:rPr>
          <w:rFonts w:ascii="Arial" w:hAnsi="Arial" w:cs="Arial"/>
        </w:rPr>
        <w:t>aching &amp; Creativity Center) at emerliss</w:t>
      </w:r>
      <w:r w:rsidR="00D92C8B" w:rsidRPr="00B8019C">
        <w:rPr>
          <w:rFonts w:ascii="Arial" w:hAnsi="Arial" w:cs="Arial"/>
        </w:rPr>
        <w:t>@monroecc.edu or 292-3319.</w:t>
      </w:r>
    </w:p>
    <w:p w:rsidR="00B82473" w:rsidRDefault="00D92C8B" w:rsidP="00B82473">
      <w:pPr>
        <w:ind w:right="-14"/>
        <w:contextualSpacing/>
        <w:rPr>
          <w:rFonts w:ascii="Arial" w:hAnsi="Arial" w:cs="Arial"/>
        </w:rPr>
      </w:pPr>
      <w:r w:rsidRPr="00E959EB">
        <w:rPr>
          <w:rFonts w:ascii="Arial" w:hAnsi="Arial" w:cs="Arial"/>
        </w:rPr>
        <w:t xml:space="preserve">This </w:t>
      </w:r>
      <w:r w:rsidR="00B8019C">
        <w:rPr>
          <w:rFonts w:ascii="Arial" w:hAnsi="Arial" w:cs="Arial"/>
        </w:rPr>
        <w:t>academic year</w:t>
      </w:r>
      <w:r w:rsidRPr="00E959EB">
        <w:rPr>
          <w:rFonts w:ascii="Arial" w:hAnsi="Arial" w:cs="Arial"/>
        </w:rPr>
        <w:t xml:space="preserve"> we are excited to continue the Adjunct Faculty Suppers for Success, a series of evening professional development events f</w:t>
      </w:r>
      <w:r w:rsidR="00B8019C">
        <w:rPr>
          <w:rFonts w:ascii="Arial" w:hAnsi="Arial" w:cs="Arial"/>
        </w:rPr>
        <w:t xml:space="preserve">or all adjunct faculty members.  </w:t>
      </w:r>
    </w:p>
    <w:p w:rsidR="00B8019C" w:rsidRDefault="000C582D" w:rsidP="00B82473">
      <w:pPr>
        <w:ind w:right="-14"/>
        <w:contextualSpacing/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B82473">
        <w:rPr>
          <w:rFonts w:ascii="Arial" w:hAnsi="Arial" w:cs="Arial"/>
        </w:rPr>
        <w:t xml:space="preserve"> will offer these programs on:</w:t>
      </w:r>
    </w:p>
    <w:p w:rsidR="00B8019C" w:rsidRPr="00B82473" w:rsidRDefault="008629B4" w:rsidP="00B82473">
      <w:pPr>
        <w:ind w:right="-14" w:firstLine="720"/>
        <w:contextualSpacing/>
        <w:rPr>
          <w:rFonts w:ascii="Arial" w:hAnsi="Arial" w:cs="Arial"/>
        </w:rPr>
      </w:pPr>
      <w:r w:rsidRPr="00B82473">
        <w:rPr>
          <w:rFonts w:ascii="Arial" w:hAnsi="Arial" w:cs="Arial"/>
        </w:rPr>
        <w:t>Wednesd</w:t>
      </w:r>
      <w:r w:rsidR="001970BC" w:rsidRPr="00B82473">
        <w:rPr>
          <w:rFonts w:ascii="Arial" w:hAnsi="Arial" w:cs="Arial"/>
        </w:rPr>
        <w:t>ay</w:t>
      </w:r>
      <w:r w:rsidR="00D92C8B" w:rsidRPr="00B82473">
        <w:rPr>
          <w:rFonts w:ascii="Arial" w:hAnsi="Arial" w:cs="Arial"/>
        </w:rPr>
        <w:t xml:space="preserve">, September </w:t>
      </w:r>
      <w:r w:rsidR="001970BC" w:rsidRPr="00B82473">
        <w:rPr>
          <w:rFonts w:ascii="Arial" w:hAnsi="Arial" w:cs="Arial"/>
        </w:rPr>
        <w:t>2</w:t>
      </w:r>
      <w:r w:rsidRPr="00B82473">
        <w:rPr>
          <w:rFonts w:ascii="Arial" w:hAnsi="Arial" w:cs="Arial"/>
        </w:rPr>
        <w:t>7</w:t>
      </w:r>
      <w:r w:rsidR="00B8019C" w:rsidRPr="00B82473">
        <w:rPr>
          <w:rFonts w:ascii="Arial" w:hAnsi="Arial" w:cs="Arial"/>
        </w:rPr>
        <w:t>, 2017</w:t>
      </w:r>
    </w:p>
    <w:p w:rsidR="00B8019C" w:rsidRPr="00B82473" w:rsidRDefault="008629B4" w:rsidP="00B82473">
      <w:pPr>
        <w:ind w:right="-14" w:firstLine="720"/>
        <w:contextualSpacing/>
        <w:rPr>
          <w:rFonts w:ascii="Arial" w:hAnsi="Arial" w:cs="Arial"/>
        </w:rPr>
      </w:pPr>
      <w:r w:rsidRPr="00B82473">
        <w:rPr>
          <w:rFonts w:ascii="Arial" w:hAnsi="Arial" w:cs="Arial"/>
        </w:rPr>
        <w:t>Tues</w:t>
      </w:r>
      <w:r w:rsidR="001970BC" w:rsidRPr="00B82473">
        <w:rPr>
          <w:rFonts w:ascii="Arial" w:hAnsi="Arial" w:cs="Arial"/>
        </w:rPr>
        <w:t>day</w:t>
      </w:r>
      <w:r w:rsidR="00D92C8B" w:rsidRPr="00B82473">
        <w:rPr>
          <w:rFonts w:ascii="Arial" w:hAnsi="Arial" w:cs="Arial"/>
        </w:rPr>
        <w:t xml:space="preserve">, October </w:t>
      </w:r>
      <w:r w:rsidR="001970BC" w:rsidRPr="00B82473">
        <w:rPr>
          <w:rFonts w:ascii="Arial" w:hAnsi="Arial" w:cs="Arial"/>
        </w:rPr>
        <w:t>2</w:t>
      </w:r>
      <w:r w:rsidRPr="00B82473">
        <w:rPr>
          <w:rFonts w:ascii="Arial" w:hAnsi="Arial" w:cs="Arial"/>
        </w:rPr>
        <w:t>4</w:t>
      </w:r>
      <w:r w:rsidR="00B8019C" w:rsidRPr="00B82473">
        <w:rPr>
          <w:rFonts w:ascii="Arial" w:hAnsi="Arial" w:cs="Arial"/>
        </w:rPr>
        <w:t>, 2017</w:t>
      </w:r>
    </w:p>
    <w:p w:rsidR="00B8019C" w:rsidRPr="00B82473" w:rsidRDefault="00D92C8B" w:rsidP="00B82473">
      <w:pPr>
        <w:ind w:right="-14"/>
        <w:contextualSpacing/>
        <w:rPr>
          <w:rFonts w:ascii="Arial" w:hAnsi="Arial" w:cs="Arial"/>
        </w:rPr>
      </w:pPr>
      <w:r w:rsidRPr="00B82473">
        <w:rPr>
          <w:rFonts w:ascii="Arial" w:hAnsi="Arial" w:cs="Arial"/>
        </w:rPr>
        <w:t xml:space="preserve"> </w:t>
      </w:r>
      <w:r w:rsidR="00B82473">
        <w:rPr>
          <w:rFonts w:ascii="Arial" w:hAnsi="Arial" w:cs="Arial"/>
        </w:rPr>
        <w:tab/>
      </w:r>
      <w:r w:rsidR="008629B4" w:rsidRPr="00B82473">
        <w:rPr>
          <w:rFonts w:ascii="Arial" w:hAnsi="Arial" w:cs="Arial"/>
        </w:rPr>
        <w:t>Mon</w:t>
      </w:r>
      <w:r w:rsidRPr="00B82473">
        <w:rPr>
          <w:rFonts w:ascii="Arial" w:hAnsi="Arial" w:cs="Arial"/>
        </w:rPr>
        <w:t>day, November 1</w:t>
      </w:r>
      <w:r w:rsidR="008629B4" w:rsidRPr="00B82473">
        <w:rPr>
          <w:rFonts w:ascii="Arial" w:hAnsi="Arial" w:cs="Arial"/>
        </w:rPr>
        <w:t>3</w:t>
      </w:r>
      <w:r w:rsidR="00B8019C" w:rsidRPr="00B82473">
        <w:rPr>
          <w:rFonts w:ascii="Arial" w:hAnsi="Arial" w:cs="Arial"/>
        </w:rPr>
        <w:t>, 2017</w:t>
      </w:r>
    </w:p>
    <w:p w:rsidR="00B8019C" w:rsidRPr="00B82473" w:rsidRDefault="00B8019C" w:rsidP="00B82473">
      <w:pPr>
        <w:ind w:right="-14" w:firstLine="720"/>
        <w:contextualSpacing/>
        <w:rPr>
          <w:rFonts w:ascii="Arial" w:hAnsi="Arial" w:cs="Arial"/>
        </w:rPr>
      </w:pPr>
      <w:r w:rsidRPr="00B82473">
        <w:rPr>
          <w:rFonts w:ascii="Arial" w:hAnsi="Arial" w:cs="Arial"/>
        </w:rPr>
        <w:t>Monday, February 12, 2018</w:t>
      </w:r>
    </w:p>
    <w:p w:rsidR="00B8019C" w:rsidRPr="00B82473" w:rsidRDefault="00B8019C" w:rsidP="00B82473">
      <w:pPr>
        <w:ind w:right="-14" w:firstLine="720"/>
        <w:contextualSpacing/>
        <w:rPr>
          <w:rFonts w:ascii="Arial" w:hAnsi="Arial" w:cs="Arial"/>
        </w:rPr>
      </w:pPr>
      <w:r w:rsidRPr="00B82473">
        <w:rPr>
          <w:rFonts w:ascii="Arial" w:hAnsi="Arial" w:cs="Arial"/>
        </w:rPr>
        <w:t>Tuesday, March 13, 2018</w:t>
      </w:r>
    </w:p>
    <w:p w:rsidR="00B8019C" w:rsidRPr="00B82473" w:rsidRDefault="00B8019C" w:rsidP="00B82473">
      <w:pPr>
        <w:ind w:right="-14" w:firstLine="720"/>
        <w:contextualSpacing/>
        <w:rPr>
          <w:rFonts w:ascii="Arial" w:hAnsi="Arial" w:cs="Arial"/>
        </w:rPr>
      </w:pPr>
      <w:r w:rsidRPr="00B82473">
        <w:rPr>
          <w:rFonts w:ascii="Arial" w:hAnsi="Arial" w:cs="Arial"/>
        </w:rPr>
        <w:t>Wednesday, April 11, 2018</w:t>
      </w:r>
    </w:p>
    <w:p w:rsidR="00D92C8B" w:rsidRPr="00E959EB" w:rsidRDefault="00D92C8B" w:rsidP="00D92C8B">
      <w:pPr>
        <w:ind w:right="-18"/>
        <w:rPr>
          <w:rFonts w:ascii="Arial" w:hAnsi="Arial" w:cs="Arial"/>
        </w:rPr>
      </w:pPr>
      <w:r w:rsidRPr="00B82473">
        <w:rPr>
          <w:rFonts w:ascii="Arial" w:hAnsi="Arial" w:cs="Arial"/>
        </w:rPr>
        <w:t>Each program runs from 5</w:t>
      </w:r>
      <w:r w:rsidR="00B82473">
        <w:rPr>
          <w:rFonts w:ascii="Arial" w:hAnsi="Arial" w:cs="Arial"/>
        </w:rPr>
        <w:t xml:space="preserve">:00 </w:t>
      </w:r>
      <w:r w:rsidRPr="00B82473">
        <w:rPr>
          <w:rFonts w:ascii="Arial" w:hAnsi="Arial" w:cs="Arial"/>
        </w:rPr>
        <w:t>-</w:t>
      </w:r>
      <w:r w:rsidR="00B82473">
        <w:rPr>
          <w:rFonts w:ascii="Arial" w:hAnsi="Arial" w:cs="Arial"/>
        </w:rPr>
        <w:t xml:space="preserve"> </w:t>
      </w:r>
      <w:r w:rsidRPr="00B82473">
        <w:rPr>
          <w:rFonts w:ascii="Arial" w:hAnsi="Arial" w:cs="Arial"/>
        </w:rPr>
        <w:t>6:30</w:t>
      </w:r>
      <w:r w:rsidR="00C92B02" w:rsidRPr="00B82473">
        <w:rPr>
          <w:rFonts w:ascii="Arial" w:hAnsi="Arial" w:cs="Arial"/>
        </w:rPr>
        <w:t xml:space="preserve"> </w:t>
      </w:r>
      <w:r w:rsidR="00761B80" w:rsidRPr="00B82473">
        <w:rPr>
          <w:rFonts w:ascii="Arial" w:hAnsi="Arial" w:cs="Arial"/>
        </w:rPr>
        <w:t>PM</w:t>
      </w:r>
      <w:r w:rsidR="001970BC" w:rsidRPr="00B82473">
        <w:rPr>
          <w:rFonts w:ascii="Arial" w:hAnsi="Arial" w:cs="Arial"/>
        </w:rPr>
        <w:t xml:space="preserve"> in Monroe B</w:t>
      </w:r>
      <w:r w:rsidRPr="00B82473">
        <w:rPr>
          <w:rFonts w:ascii="Arial" w:hAnsi="Arial" w:cs="Arial"/>
        </w:rPr>
        <w:t>. Reminders</w:t>
      </w:r>
      <w:r w:rsidRPr="00E959EB">
        <w:rPr>
          <w:rFonts w:ascii="Arial" w:hAnsi="Arial" w:cs="Arial"/>
        </w:rPr>
        <w:t xml:space="preserve"> will appear in the </w:t>
      </w:r>
      <w:r w:rsidR="00B8019C" w:rsidRPr="008927E8">
        <w:rPr>
          <w:rFonts w:ascii="Arial" w:hAnsi="Arial" w:cs="Arial"/>
          <w:i/>
        </w:rPr>
        <w:t>MCC Tribune</w:t>
      </w:r>
      <w:r w:rsidR="008927E8" w:rsidRPr="008927E8">
        <w:rPr>
          <w:rFonts w:ascii="Arial" w:hAnsi="Arial" w:cs="Arial"/>
        </w:rPr>
        <w:t xml:space="preserve"> and at the</w:t>
      </w:r>
      <w:r w:rsidR="008927E8">
        <w:rPr>
          <w:rFonts w:ascii="Arial" w:hAnsi="Arial" w:cs="Arial"/>
          <w:i/>
        </w:rPr>
        <w:t xml:space="preserve"> </w:t>
      </w:r>
      <w:r w:rsidR="008927E8" w:rsidRPr="00E959EB">
        <w:rPr>
          <w:rFonts w:ascii="Arial" w:hAnsi="Arial" w:cs="Arial"/>
        </w:rPr>
        <w:t>TCC (Teachin</w:t>
      </w:r>
      <w:r w:rsidR="008927E8">
        <w:rPr>
          <w:rFonts w:ascii="Arial" w:hAnsi="Arial" w:cs="Arial"/>
        </w:rPr>
        <w:t xml:space="preserve">g &amp; Creativity Center) web site, </w:t>
      </w:r>
      <w:hyperlink r:id="rId11" w:history="1">
        <w:r w:rsidR="008927E8">
          <w:rPr>
            <w:rStyle w:val="Hyperlink"/>
            <w:rFonts w:ascii="Arial" w:hAnsi="Arial" w:cs="Arial"/>
          </w:rPr>
          <w:t>www.monroecc.edu/organizations/tcc/program-services/adjunct-faculty-professional-development-program/</w:t>
        </w:r>
      </w:hyperlink>
      <w:r w:rsidR="008927E8">
        <w:rPr>
          <w:rFonts w:ascii="Arial" w:hAnsi="Arial" w:cs="Arial"/>
        </w:rPr>
        <w:t xml:space="preserve"> .  </w:t>
      </w:r>
      <w:r w:rsidR="00B8019C" w:rsidRPr="00B8019C">
        <w:rPr>
          <w:rFonts w:ascii="Arial" w:hAnsi="Arial" w:cs="Arial"/>
        </w:rPr>
        <w:t>R</w:t>
      </w:r>
      <w:r w:rsidRPr="00E959EB">
        <w:rPr>
          <w:rFonts w:ascii="Arial" w:hAnsi="Arial" w:cs="Arial"/>
        </w:rPr>
        <w:t xml:space="preserve">egistration for each of these events opens two weeks prior to the event date. Registration is completed electronically via links accessed through the TCC (Teaching &amp; Creativity Center) web site or within the </w:t>
      </w:r>
      <w:r w:rsidRPr="00E959EB">
        <w:rPr>
          <w:rFonts w:ascii="Arial" w:hAnsi="Arial" w:cs="Arial"/>
          <w:i/>
        </w:rPr>
        <w:t>MCC Tribune</w:t>
      </w:r>
      <w:r w:rsidRPr="00E959EB">
        <w:rPr>
          <w:rFonts w:ascii="Arial" w:hAnsi="Arial" w:cs="Arial"/>
        </w:rPr>
        <w:t xml:space="preserve">. </w:t>
      </w:r>
    </w:p>
    <w:p w:rsidR="00D92C8B" w:rsidRPr="005B260E" w:rsidRDefault="00D92C8B" w:rsidP="00D92C8B">
      <w:pPr>
        <w:ind w:right="-540"/>
        <w:rPr>
          <w:rFonts w:ascii="Arial" w:hAnsi="Arial" w:cs="Arial"/>
        </w:rPr>
      </w:pPr>
      <w:r w:rsidRPr="005B260E">
        <w:rPr>
          <w:rFonts w:ascii="Arial" w:hAnsi="Arial" w:cs="Arial"/>
        </w:rPr>
        <w:t>We look forward to seeing you</w:t>
      </w:r>
      <w:r w:rsidR="000C582D">
        <w:rPr>
          <w:rFonts w:ascii="Arial" w:hAnsi="Arial" w:cs="Arial"/>
        </w:rPr>
        <w:t xml:space="preserve"> soon</w:t>
      </w:r>
      <w:r w:rsidRPr="005B260E">
        <w:rPr>
          <w:rFonts w:ascii="Arial" w:hAnsi="Arial" w:cs="Arial"/>
        </w:rPr>
        <w:t>!</w:t>
      </w:r>
    </w:p>
    <w:p w:rsidR="00020ED6" w:rsidRDefault="00B82473" w:rsidP="00020ED6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Respectfully</w:t>
      </w:r>
      <w:r w:rsidR="00D92C8B" w:rsidRPr="005B260E">
        <w:rPr>
          <w:rFonts w:ascii="Arial" w:hAnsi="Arial" w:cs="Arial"/>
        </w:rPr>
        <w:t xml:space="preserve">, </w:t>
      </w:r>
    </w:p>
    <w:p w:rsidR="00D92C8B" w:rsidRDefault="008629B4" w:rsidP="00020ED6">
      <w:pPr>
        <w:ind w:right="-540"/>
        <w:rPr>
          <w:rFonts w:ascii="Arial" w:hAnsi="Arial" w:cs="Arial"/>
        </w:rPr>
      </w:pPr>
      <w:r>
        <w:rPr>
          <w:rFonts w:ascii="Arial" w:hAnsi="Arial" w:cs="Arial"/>
        </w:rPr>
        <w:t>Linda Carson</w:t>
      </w:r>
      <w:r w:rsidR="00DC6A7E">
        <w:rPr>
          <w:rFonts w:ascii="Arial" w:hAnsi="Arial" w:cs="Arial"/>
        </w:rPr>
        <w:t xml:space="preserve"> and Mark Sample</w:t>
      </w:r>
      <w:r w:rsidR="00D92C8B" w:rsidRPr="005B260E">
        <w:rPr>
          <w:rFonts w:ascii="Arial" w:hAnsi="Arial" w:cs="Arial"/>
        </w:rPr>
        <w:br/>
      </w:r>
      <w:r w:rsidR="00020ED6">
        <w:rPr>
          <w:rFonts w:ascii="Arial" w:hAnsi="Arial" w:cs="Arial"/>
        </w:rPr>
        <w:t>C</w:t>
      </w:r>
      <w:r w:rsidR="00D92C8B" w:rsidRPr="005B260E">
        <w:rPr>
          <w:rFonts w:ascii="Arial" w:hAnsi="Arial" w:cs="Arial"/>
        </w:rPr>
        <w:t>o-Chair</w:t>
      </w:r>
      <w:r w:rsidR="00020ED6">
        <w:rPr>
          <w:rFonts w:ascii="Arial" w:hAnsi="Arial" w:cs="Arial"/>
        </w:rPr>
        <w:t>s</w:t>
      </w:r>
      <w:r w:rsidR="00D92C8B" w:rsidRPr="005B260E">
        <w:rPr>
          <w:rFonts w:ascii="Arial" w:hAnsi="Arial" w:cs="Arial"/>
        </w:rPr>
        <w:t>, Adjunct Faculty Professional Development Committee</w:t>
      </w:r>
    </w:p>
    <w:p w:rsidR="00020ED6" w:rsidRPr="005B260E" w:rsidRDefault="00020ED6" w:rsidP="00020ED6">
      <w:pPr>
        <w:ind w:right="-540"/>
        <w:rPr>
          <w:rFonts w:ascii="Arial" w:hAnsi="Arial" w:cs="Arial"/>
        </w:rPr>
      </w:pPr>
    </w:p>
    <w:p w:rsidR="00FA0C0C" w:rsidRDefault="00FA0C0C" w:rsidP="00B82473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FA0C0C">
        <w:rPr>
          <w:rFonts w:ascii="Arial" w:hAnsi="Arial" w:cs="Arial"/>
          <w:b/>
          <w:sz w:val="28"/>
          <w:szCs w:val="28"/>
        </w:rPr>
        <w:t>MCC Adjunct Faculty Fall Kick-off</w:t>
      </w:r>
    </w:p>
    <w:p w:rsidR="00B82473" w:rsidRDefault="00856FD2" w:rsidP="00B82473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August</w:t>
      </w:r>
      <w:r w:rsidR="00C9129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3</w:t>
      </w:r>
      <w:r w:rsidR="008629B4">
        <w:rPr>
          <w:rFonts w:ascii="Arial" w:hAnsi="Arial" w:cs="Arial"/>
          <w:b/>
        </w:rPr>
        <w:t>0</w:t>
      </w:r>
      <w:r w:rsidR="00C91293">
        <w:rPr>
          <w:rFonts w:ascii="Arial" w:hAnsi="Arial" w:cs="Arial"/>
          <w:b/>
        </w:rPr>
        <w:t>, 201</w:t>
      </w:r>
      <w:r w:rsidR="008629B4">
        <w:rPr>
          <w:rFonts w:ascii="Arial" w:hAnsi="Arial" w:cs="Arial"/>
          <w:b/>
        </w:rPr>
        <w:t>7</w:t>
      </w:r>
    </w:p>
    <w:p w:rsidR="00C91293" w:rsidRPr="00FA0C0C" w:rsidRDefault="00C91293" w:rsidP="00B82473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4:</w:t>
      </w:r>
      <w:r w:rsidR="00856FD2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 xml:space="preserve"> – 7:</w:t>
      </w:r>
      <w:r w:rsidR="008629B4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 xml:space="preserve"> PM</w:t>
      </w:r>
      <w:r w:rsidR="003049CF">
        <w:rPr>
          <w:rFonts w:ascii="Arial" w:hAnsi="Arial" w:cs="Arial"/>
          <w:b/>
        </w:rPr>
        <w:br/>
      </w:r>
    </w:p>
    <w:p w:rsidR="00D92C8B" w:rsidRDefault="00D92C8B" w:rsidP="00D92C8B">
      <w:pPr>
        <w:rPr>
          <w:rFonts w:ascii="Arial" w:hAnsi="Arial" w:cs="Arial"/>
          <w:b/>
        </w:rPr>
      </w:pPr>
      <w:r w:rsidRPr="000C582D">
        <w:rPr>
          <w:rFonts w:ascii="Arial" w:hAnsi="Arial" w:cs="Arial"/>
          <w:b/>
        </w:rPr>
        <w:t xml:space="preserve">AGENDA      </w:t>
      </w:r>
    </w:p>
    <w:p w:rsidR="00761B80" w:rsidRDefault="008629B4" w:rsidP="00D92C8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New Adjunct Faculty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728"/>
        <w:gridCol w:w="2520"/>
        <w:gridCol w:w="5580"/>
      </w:tblGrid>
      <w:tr w:rsidR="009D1DF9" w:rsidTr="00787C7D">
        <w:tc>
          <w:tcPr>
            <w:tcW w:w="1728" w:type="dxa"/>
          </w:tcPr>
          <w:p w:rsidR="009D1DF9" w:rsidRDefault="009D1DF9" w:rsidP="00D92C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2520" w:type="dxa"/>
          </w:tcPr>
          <w:p w:rsidR="009D1DF9" w:rsidRDefault="009D1DF9" w:rsidP="00D92C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5580" w:type="dxa"/>
          </w:tcPr>
          <w:p w:rsidR="009D1DF9" w:rsidRDefault="009D1DF9" w:rsidP="00D92C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</w:t>
            </w:r>
          </w:p>
        </w:tc>
      </w:tr>
      <w:tr w:rsidR="00787C7D" w:rsidTr="00787C7D">
        <w:tc>
          <w:tcPr>
            <w:tcW w:w="1728" w:type="dxa"/>
            <w:vMerge w:val="restart"/>
          </w:tcPr>
          <w:p w:rsidR="00787C7D" w:rsidRDefault="00787C7D" w:rsidP="00D92C8B">
            <w:pPr>
              <w:rPr>
                <w:rFonts w:ascii="Arial" w:hAnsi="Arial" w:cs="Arial"/>
                <w:b/>
              </w:rPr>
            </w:pPr>
            <w:r w:rsidRPr="00CB4F18">
              <w:rPr>
                <w:rFonts w:ascii="Arial" w:hAnsi="Arial" w:cs="Arial"/>
              </w:rPr>
              <w:t>4:</w:t>
            </w:r>
            <w:r>
              <w:rPr>
                <w:rFonts w:ascii="Arial" w:hAnsi="Arial" w:cs="Arial"/>
              </w:rPr>
              <w:t>30</w:t>
            </w:r>
            <w:r w:rsidRPr="00CB4F18">
              <w:rPr>
                <w:rFonts w:ascii="Arial" w:hAnsi="Arial" w:cs="Arial"/>
              </w:rPr>
              <w:t xml:space="preserve"> – 5:</w:t>
            </w:r>
            <w:r>
              <w:rPr>
                <w:rFonts w:ascii="Arial" w:hAnsi="Arial" w:cs="Arial"/>
              </w:rPr>
              <w:t>0</w:t>
            </w:r>
            <w:r w:rsidRPr="00CB4F1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CB4F18">
              <w:rPr>
                <w:rFonts w:ascii="Arial" w:hAnsi="Arial" w:cs="Arial"/>
              </w:rPr>
              <w:t>PM</w:t>
            </w:r>
          </w:p>
        </w:tc>
        <w:tc>
          <w:tcPr>
            <w:tcW w:w="2520" w:type="dxa"/>
            <w:vMerge w:val="restart"/>
          </w:tcPr>
          <w:p w:rsidR="00787C7D" w:rsidRPr="009D1DF9" w:rsidRDefault="00787C7D" w:rsidP="00D92C8B">
            <w:pPr>
              <w:rPr>
                <w:rFonts w:ascii="Arial" w:hAnsi="Arial" w:cs="Arial"/>
              </w:rPr>
            </w:pPr>
            <w:r w:rsidRPr="009D1DF9">
              <w:rPr>
                <w:rFonts w:ascii="Arial" w:hAnsi="Arial" w:cs="Arial"/>
              </w:rPr>
              <w:t>Monroe A and B Lobby</w:t>
            </w:r>
          </w:p>
          <w:p w:rsidR="00787C7D" w:rsidRPr="009D1DF9" w:rsidRDefault="00787C7D" w:rsidP="00D92C8B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</w:tcPr>
          <w:p w:rsidR="00787C7D" w:rsidRDefault="00787C7D" w:rsidP="004C4A97">
            <w:pPr>
              <w:rPr>
                <w:rFonts w:ascii="Arial" w:hAnsi="Arial" w:cs="Arial"/>
                <w:b/>
              </w:rPr>
            </w:pPr>
            <w:r w:rsidRPr="00761B80">
              <w:rPr>
                <w:rFonts w:ascii="Arial" w:hAnsi="Arial" w:cs="Arial"/>
              </w:rPr>
              <w:t xml:space="preserve">Registration </w:t>
            </w:r>
          </w:p>
        </w:tc>
      </w:tr>
      <w:tr w:rsidR="00787C7D" w:rsidTr="00787C7D">
        <w:tc>
          <w:tcPr>
            <w:tcW w:w="1728" w:type="dxa"/>
            <w:vMerge/>
          </w:tcPr>
          <w:p w:rsidR="00787C7D" w:rsidRDefault="00787C7D" w:rsidP="00D92C8B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vMerge/>
          </w:tcPr>
          <w:p w:rsidR="00787C7D" w:rsidRPr="009D1DF9" w:rsidRDefault="00787C7D" w:rsidP="00D92C8B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</w:tcPr>
          <w:p w:rsidR="00787C7D" w:rsidRDefault="00787C7D" w:rsidP="00D92C8B">
            <w:pPr>
              <w:rPr>
                <w:rFonts w:ascii="Arial" w:hAnsi="Arial" w:cs="Arial"/>
                <w:b/>
              </w:rPr>
            </w:pPr>
            <w:r w:rsidRPr="000C582D">
              <w:rPr>
                <w:rFonts w:ascii="Arial" w:hAnsi="Arial" w:cs="Arial"/>
              </w:rPr>
              <w:t>Key pick-up</w:t>
            </w:r>
          </w:p>
        </w:tc>
      </w:tr>
      <w:tr w:rsidR="00787C7D" w:rsidTr="00787C7D">
        <w:tc>
          <w:tcPr>
            <w:tcW w:w="1728" w:type="dxa"/>
            <w:vMerge/>
          </w:tcPr>
          <w:p w:rsidR="00787C7D" w:rsidRDefault="00787C7D" w:rsidP="00D92C8B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:rsidR="00787C7D" w:rsidRDefault="00787C7D" w:rsidP="00D92C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Building 3-139A</w:t>
            </w:r>
          </w:p>
        </w:tc>
        <w:tc>
          <w:tcPr>
            <w:tcW w:w="5580" w:type="dxa"/>
          </w:tcPr>
          <w:p w:rsidR="00787C7D" w:rsidRDefault="00787C7D" w:rsidP="00D92C8B">
            <w:pPr>
              <w:rPr>
                <w:rFonts w:ascii="Arial" w:hAnsi="Arial" w:cs="Arial"/>
                <w:b/>
              </w:rPr>
            </w:pPr>
            <w:r w:rsidRPr="000C582D">
              <w:rPr>
                <w:rFonts w:ascii="Arial" w:hAnsi="Arial" w:cs="Arial"/>
              </w:rPr>
              <w:t>Photo-IDs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787C7D" w:rsidTr="00787C7D">
        <w:tc>
          <w:tcPr>
            <w:tcW w:w="1728" w:type="dxa"/>
            <w:vMerge w:val="restart"/>
          </w:tcPr>
          <w:p w:rsidR="00787C7D" w:rsidRDefault="00787C7D" w:rsidP="00D92C8B">
            <w:pPr>
              <w:rPr>
                <w:rFonts w:ascii="Arial" w:hAnsi="Arial" w:cs="Arial"/>
                <w:b/>
              </w:rPr>
            </w:pPr>
            <w:r w:rsidRPr="000C582D">
              <w:rPr>
                <w:rFonts w:ascii="Arial" w:hAnsi="Arial" w:cs="Arial"/>
              </w:rPr>
              <w:t>5:00 – 5:30</w:t>
            </w:r>
            <w:r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2520" w:type="dxa"/>
            <w:vMerge w:val="restart"/>
          </w:tcPr>
          <w:p w:rsidR="00787C7D" w:rsidRDefault="00787C7D" w:rsidP="00D92C8B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</w:rPr>
              <w:t>Empire Room</w:t>
            </w:r>
          </w:p>
        </w:tc>
        <w:tc>
          <w:tcPr>
            <w:tcW w:w="5580" w:type="dxa"/>
          </w:tcPr>
          <w:p w:rsidR="00787C7D" w:rsidRPr="000C582D" w:rsidRDefault="00787C7D" w:rsidP="009D1DF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Starfish (Kim Ross)</w:t>
            </w:r>
          </w:p>
        </w:tc>
      </w:tr>
      <w:tr w:rsidR="00787C7D" w:rsidTr="00787C7D">
        <w:tc>
          <w:tcPr>
            <w:tcW w:w="1728" w:type="dxa"/>
            <w:vMerge/>
          </w:tcPr>
          <w:p w:rsidR="00787C7D" w:rsidRPr="000C582D" w:rsidRDefault="00787C7D" w:rsidP="00D92C8B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vMerge/>
          </w:tcPr>
          <w:p w:rsidR="00787C7D" w:rsidRDefault="00787C7D" w:rsidP="00D92C8B">
            <w:pPr>
              <w:rPr>
                <w:rFonts w:ascii="Arial" w:hAnsi="Arial" w:cs="Arial"/>
              </w:rPr>
            </w:pPr>
          </w:p>
        </w:tc>
        <w:tc>
          <w:tcPr>
            <w:tcW w:w="5580" w:type="dxa"/>
          </w:tcPr>
          <w:p w:rsidR="00787C7D" w:rsidRPr="000C582D" w:rsidRDefault="00787C7D" w:rsidP="00D92C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Managing Attendance, Waitlists, Withdrawals, Grading (Betsy Ripton)</w:t>
            </w:r>
          </w:p>
        </w:tc>
      </w:tr>
    </w:tbl>
    <w:p w:rsidR="009D1DF9" w:rsidRDefault="009D1DF9" w:rsidP="00D92C8B">
      <w:pPr>
        <w:rPr>
          <w:rFonts w:ascii="Arial" w:hAnsi="Arial" w:cs="Arial"/>
          <w:b/>
        </w:rPr>
      </w:pPr>
    </w:p>
    <w:p w:rsidR="009D1DF9" w:rsidRPr="00CB4F18" w:rsidRDefault="009D1DF9" w:rsidP="009D1DF9">
      <w:pPr>
        <w:ind w:left="1440" w:hanging="1440"/>
        <w:rPr>
          <w:rFonts w:ascii="Arial" w:hAnsi="Arial" w:cs="Arial"/>
          <w:b/>
        </w:rPr>
      </w:pPr>
      <w:r w:rsidRPr="00CB4F18">
        <w:rPr>
          <w:rFonts w:ascii="Arial" w:hAnsi="Arial" w:cs="Arial"/>
          <w:b/>
        </w:rPr>
        <w:t>Returning Adjunct Faculty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728"/>
        <w:gridCol w:w="2520"/>
        <w:gridCol w:w="5580"/>
      </w:tblGrid>
      <w:tr w:rsidR="009D1DF9" w:rsidTr="00787C7D">
        <w:tc>
          <w:tcPr>
            <w:tcW w:w="1728" w:type="dxa"/>
          </w:tcPr>
          <w:p w:rsidR="009D1DF9" w:rsidRDefault="009D1DF9" w:rsidP="00596C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2520" w:type="dxa"/>
          </w:tcPr>
          <w:p w:rsidR="009D1DF9" w:rsidRDefault="009D1DF9" w:rsidP="00596C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5580" w:type="dxa"/>
          </w:tcPr>
          <w:p w:rsidR="009D1DF9" w:rsidRDefault="009D1DF9" w:rsidP="00596C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</w:t>
            </w:r>
          </w:p>
        </w:tc>
      </w:tr>
      <w:tr w:rsidR="009D1DF9" w:rsidTr="00787C7D">
        <w:tc>
          <w:tcPr>
            <w:tcW w:w="1728" w:type="dxa"/>
          </w:tcPr>
          <w:p w:rsidR="009D1DF9" w:rsidRDefault="009D1DF9" w:rsidP="00596C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5:00 – 5:30</w:t>
            </w:r>
            <w:r w:rsidRPr="00761B80">
              <w:rPr>
                <w:rFonts w:ascii="Arial" w:hAnsi="Arial" w:cs="Arial"/>
              </w:rPr>
              <w:t xml:space="preserve"> PM</w:t>
            </w:r>
          </w:p>
        </w:tc>
        <w:tc>
          <w:tcPr>
            <w:tcW w:w="2520" w:type="dxa"/>
          </w:tcPr>
          <w:p w:rsidR="009D1DF9" w:rsidRPr="009D1DF9" w:rsidRDefault="009D1DF9" w:rsidP="00596CF1">
            <w:pPr>
              <w:rPr>
                <w:rFonts w:ascii="Arial" w:hAnsi="Arial" w:cs="Arial"/>
              </w:rPr>
            </w:pPr>
            <w:r w:rsidRPr="009D1DF9">
              <w:rPr>
                <w:rFonts w:ascii="Arial" w:hAnsi="Arial" w:cs="Arial"/>
              </w:rPr>
              <w:t>Monroe A and B Lobby</w:t>
            </w:r>
          </w:p>
        </w:tc>
        <w:tc>
          <w:tcPr>
            <w:tcW w:w="5580" w:type="dxa"/>
          </w:tcPr>
          <w:p w:rsidR="009D1DF9" w:rsidRDefault="009D1DF9" w:rsidP="004C4A97">
            <w:pPr>
              <w:rPr>
                <w:rFonts w:ascii="Arial" w:hAnsi="Arial" w:cs="Arial"/>
                <w:b/>
              </w:rPr>
            </w:pPr>
            <w:r w:rsidRPr="00761B80">
              <w:rPr>
                <w:rFonts w:ascii="Arial" w:hAnsi="Arial" w:cs="Arial"/>
              </w:rPr>
              <w:t xml:space="preserve">Registration </w:t>
            </w:r>
          </w:p>
        </w:tc>
      </w:tr>
    </w:tbl>
    <w:p w:rsidR="009D1DF9" w:rsidRDefault="009D1DF9" w:rsidP="009D1DF9">
      <w:pPr>
        <w:ind w:left="1440" w:hanging="720"/>
        <w:rPr>
          <w:rFonts w:ascii="Arial" w:hAnsi="Arial" w:cs="Arial"/>
        </w:rPr>
      </w:pPr>
    </w:p>
    <w:p w:rsidR="009D1DF9" w:rsidRDefault="009D1DF9" w:rsidP="005241BA">
      <w:pPr>
        <w:spacing w:after="0"/>
        <w:rPr>
          <w:rFonts w:ascii="Arial" w:hAnsi="Arial" w:cs="Arial"/>
        </w:rPr>
      </w:pPr>
    </w:p>
    <w:p w:rsidR="009D1DF9" w:rsidRPr="00CB4F18" w:rsidRDefault="009D1DF9" w:rsidP="009D1DF9">
      <w:pPr>
        <w:ind w:left="1440" w:hanging="14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All Adjunct Faculty 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818"/>
        <w:gridCol w:w="2430"/>
        <w:gridCol w:w="5580"/>
      </w:tblGrid>
      <w:tr w:rsidR="005241BA" w:rsidTr="00787C7D">
        <w:tc>
          <w:tcPr>
            <w:tcW w:w="1818" w:type="dxa"/>
          </w:tcPr>
          <w:p w:rsidR="009D1DF9" w:rsidRDefault="009D1DF9" w:rsidP="00596C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2430" w:type="dxa"/>
          </w:tcPr>
          <w:p w:rsidR="009D1DF9" w:rsidRDefault="009D1DF9" w:rsidP="00596C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5580" w:type="dxa"/>
          </w:tcPr>
          <w:p w:rsidR="009D1DF9" w:rsidRDefault="009D1DF9" w:rsidP="00596C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</w:t>
            </w:r>
          </w:p>
        </w:tc>
      </w:tr>
      <w:tr w:rsidR="005241BA" w:rsidTr="00787C7D">
        <w:tc>
          <w:tcPr>
            <w:tcW w:w="1818" w:type="dxa"/>
          </w:tcPr>
          <w:p w:rsidR="009D1DF9" w:rsidRDefault="009D1DF9" w:rsidP="004C4A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5:30 – 5:50 PM</w:t>
            </w:r>
          </w:p>
        </w:tc>
        <w:tc>
          <w:tcPr>
            <w:tcW w:w="2430" w:type="dxa"/>
          </w:tcPr>
          <w:p w:rsidR="009D1DF9" w:rsidRPr="009D1DF9" w:rsidRDefault="009D1DF9" w:rsidP="005241BA">
            <w:pPr>
              <w:rPr>
                <w:rFonts w:ascii="Arial" w:hAnsi="Arial" w:cs="Arial"/>
              </w:rPr>
            </w:pPr>
            <w:r w:rsidRPr="009D1DF9">
              <w:rPr>
                <w:rFonts w:ascii="Arial" w:hAnsi="Arial" w:cs="Arial"/>
              </w:rPr>
              <w:t xml:space="preserve">Monroe A and B </w:t>
            </w:r>
          </w:p>
        </w:tc>
        <w:tc>
          <w:tcPr>
            <w:tcW w:w="5580" w:type="dxa"/>
          </w:tcPr>
          <w:p w:rsidR="009D1DF9" w:rsidRDefault="009D1DF9" w:rsidP="00596C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Dinner</w:t>
            </w:r>
          </w:p>
        </w:tc>
      </w:tr>
      <w:tr w:rsidR="005241BA" w:rsidTr="00787C7D">
        <w:tc>
          <w:tcPr>
            <w:tcW w:w="1818" w:type="dxa"/>
          </w:tcPr>
          <w:p w:rsidR="009D1DF9" w:rsidRDefault="001D7ED1" w:rsidP="005241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5:50 – 6:00 </w:t>
            </w:r>
            <w:r w:rsidR="005241BA">
              <w:rPr>
                <w:rFonts w:ascii="Arial" w:hAnsi="Arial" w:cs="Arial"/>
              </w:rPr>
              <w:t>PM</w:t>
            </w:r>
          </w:p>
        </w:tc>
        <w:tc>
          <w:tcPr>
            <w:tcW w:w="2430" w:type="dxa"/>
          </w:tcPr>
          <w:p w:rsidR="009D1DF9" w:rsidRPr="009D1DF9" w:rsidRDefault="005241BA" w:rsidP="00596CF1">
            <w:pPr>
              <w:rPr>
                <w:rFonts w:ascii="Arial" w:hAnsi="Arial" w:cs="Arial"/>
              </w:rPr>
            </w:pPr>
            <w:r w:rsidRPr="009D1DF9">
              <w:rPr>
                <w:rFonts w:ascii="Arial" w:hAnsi="Arial" w:cs="Arial"/>
              </w:rPr>
              <w:t>Monroe A and B</w:t>
            </w:r>
          </w:p>
        </w:tc>
        <w:tc>
          <w:tcPr>
            <w:tcW w:w="5580" w:type="dxa"/>
          </w:tcPr>
          <w:p w:rsidR="009D1DF9" w:rsidRPr="005241BA" w:rsidRDefault="005241BA" w:rsidP="00596CF1">
            <w:pPr>
              <w:rPr>
                <w:rFonts w:ascii="Arial" w:hAnsi="Arial" w:cs="Arial"/>
              </w:rPr>
            </w:pPr>
            <w:r w:rsidRPr="005241BA">
              <w:rPr>
                <w:rFonts w:ascii="Arial" w:hAnsi="Arial" w:cs="Arial"/>
              </w:rPr>
              <w:t>Introductions</w:t>
            </w:r>
          </w:p>
        </w:tc>
      </w:tr>
      <w:tr w:rsidR="00787C7D" w:rsidTr="00787C7D">
        <w:tc>
          <w:tcPr>
            <w:tcW w:w="1818" w:type="dxa"/>
            <w:vMerge w:val="restart"/>
          </w:tcPr>
          <w:p w:rsidR="00787C7D" w:rsidRDefault="00787C7D" w:rsidP="00596C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6:00 – 7:00 PM</w:t>
            </w:r>
          </w:p>
        </w:tc>
        <w:tc>
          <w:tcPr>
            <w:tcW w:w="2430" w:type="dxa"/>
          </w:tcPr>
          <w:p w:rsidR="00787C7D" w:rsidRPr="009D1DF9" w:rsidRDefault="00787C7D" w:rsidP="00596CF1">
            <w:pPr>
              <w:rPr>
                <w:rFonts w:ascii="Arial" w:hAnsi="Arial" w:cs="Arial"/>
              </w:rPr>
            </w:pPr>
            <w:r w:rsidRPr="009D1DF9">
              <w:rPr>
                <w:rFonts w:ascii="Arial" w:hAnsi="Arial" w:cs="Arial"/>
              </w:rPr>
              <w:t>Monroe A and B</w:t>
            </w:r>
          </w:p>
        </w:tc>
        <w:tc>
          <w:tcPr>
            <w:tcW w:w="5580" w:type="dxa"/>
          </w:tcPr>
          <w:p w:rsidR="00787C7D" w:rsidRDefault="00787C7D" w:rsidP="005241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Library Workshop (Alice Wilson)</w:t>
            </w:r>
          </w:p>
        </w:tc>
      </w:tr>
      <w:tr w:rsidR="00787C7D" w:rsidTr="00787C7D">
        <w:tc>
          <w:tcPr>
            <w:tcW w:w="1818" w:type="dxa"/>
            <w:vMerge/>
          </w:tcPr>
          <w:p w:rsidR="00787C7D" w:rsidRDefault="00787C7D" w:rsidP="00596CF1">
            <w:pPr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</w:tcPr>
          <w:p w:rsidR="00787C7D" w:rsidRPr="004C4A97" w:rsidRDefault="00787C7D" w:rsidP="00596CF1">
            <w:pPr>
              <w:rPr>
                <w:rFonts w:ascii="Arial" w:hAnsi="Arial" w:cs="Arial"/>
              </w:rPr>
            </w:pPr>
            <w:r w:rsidRPr="004C4A97">
              <w:rPr>
                <w:rFonts w:ascii="Arial" w:hAnsi="Arial" w:cs="Arial"/>
              </w:rPr>
              <w:t>Empire Room</w:t>
            </w:r>
          </w:p>
        </w:tc>
        <w:tc>
          <w:tcPr>
            <w:tcW w:w="5580" w:type="dxa"/>
          </w:tcPr>
          <w:p w:rsidR="00787C7D" w:rsidRDefault="00787C7D" w:rsidP="00596CF1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Mathematics </w:t>
            </w:r>
            <w:r w:rsidR="006301BA">
              <w:rPr>
                <w:rFonts w:ascii="Arial" w:hAnsi="Arial" w:cs="Arial"/>
              </w:rPr>
              <w:t>Department Ignite Talks</w:t>
            </w:r>
            <w:bookmarkStart w:id="0" w:name="_GoBack"/>
            <w:bookmarkEnd w:id="0"/>
          </w:p>
          <w:p w:rsidR="00787C7D" w:rsidRDefault="00787C7D" w:rsidP="00596CF1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(Linda Carson)</w:t>
            </w:r>
          </w:p>
        </w:tc>
      </w:tr>
    </w:tbl>
    <w:p w:rsidR="009D1DF9" w:rsidRDefault="009D1DF9" w:rsidP="009D1DF9">
      <w:pPr>
        <w:rPr>
          <w:rFonts w:ascii="Arial" w:hAnsi="Arial" w:cs="Arial"/>
          <w:b/>
        </w:rPr>
      </w:pPr>
    </w:p>
    <w:p w:rsidR="00CB4F18" w:rsidRDefault="00CB4F18" w:rsidP="00D92C8B">
      <w:pPr>
        <w:ind w:left="1440" w:hanging="1440"/>
        <w:rPr>
          <w:rFonts w:ascii="Arial" w:hAnsi="Arial" w:cs="Arial"/>
          <w:b/>
        </w:rPr>
      </w:pPr>
    </w:p>
    <w:p w:rsidR="00D178A9" w:rsidRPr="000C582D" w:rsidRDefault="00D178A9" w:rsidP="00D92C8B">
      <w:pPr>
        <w:ind w:left="1440" w:hanging="1440"/>
        <w:rPr>
          <w:rFonts w:ascii="Arial" w:hAnsi="Arial" w:cs="Arial"/>
        </w:rPr>
      </w:pPr>
    </w:p>
    <w:p w:rsidR="00CC137D" w:rsidRPr="009D4ED3" w:rsidRDefault="00CC137D" w:rsidP="009F40A8">
      <w:pPr>
        <w:pStyle w:val="NoSpacing"/>
        <w:rPr>
          <w:b/>
          <w:sz w:val="28"/>
          <w:szCs w:val="28"/>
        </w:rPr>
      </w:pPr>
    </w:p>
    <w:sectPr w:rsidR="00CC137D" w:rsidRPr="009D4ED3" w:rsidSect="009501BD">
      <w:headerReference w:type="first" r:id="rId12"/>
      <w:footerReference w:type="first" r:id="rId13"/>
      <w:pgSz w:w="12240" w:h="15840"/>
      <w:pgMar w:top="720" w:right="1008" w:bottom="576" w:left="1152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598" w:rsidRDefault="00672598" w:rsidP="00B60242">
      <w:pPr>
        <w:spacing w:after="0" w:line="240" w:lineRule="auto"/>
      </w:pPr>
      <w:r>
        <w:separator/>
      </w:r>
    </w:p>
  </w:endnote>
  <w:endnote w:type="continuationSeparator" w:id="0">
    <w:p w:rsidR="00672598" w:rsidRDefault="00672598" w:rsidP="00B60242">
      <w:pPr>
        <w:spacing w:after="0" w:line="240" w:lineRule="auto"/>
      </w:pPr>
      <w:r>
        <w:continuationSeparator/>
      </w:r>
    </w:p>
  </w:endnote>
  <w:endnote w:type="continuationNotice" w:id="1">
    <w:p w:rsidR="00672598" w:rsidRDefault="006725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320" w:rsidRPr="005F6320" w:rsidRDefault="005F6320" w:rsidP="00DB43A8">
    <w:pPr>
      <w:pStyle w:val="Footer"/>
      <w:ind w:left="-900" w:right="-1350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598" w:rsidRDefault="00672598" w:rsidP="00B60242">
      <w:pPr>
        <w:spacing w:after="0" w:line="240" w:lineRule="auto"/>
      </w:pPr>
      <w:r>
        <w:separator/>
      </w:r>
    </w:p>
  </w:footnote>
  <w:footnote w:type="continuationSeparator" w:id="0">
    <w:p w:rsidR="00672598" w:rsidRDefault="00672598" w:rsidP="00B60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320" w:rsidRDefault="00744F38" w:rsidP="00127415">
    <w:pPr>
      <w:pStyle w:val="Header"/>
      <w:ind w:right="-1350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1" layoutInCell="0" allowOverlap="0" wp14:anchorId="61FEA2D8" wp14:editId="00BA2ABD">
              <wp:simplePos x="0" y="0"/>
              <wp:positionH relativeFrom="page">
                <wp:posOffset>352425</wp:posOffset>
              </wp:positionH>
              <wp:positionV relativeFrom="page">
                <wp:posOffset>304800</wp:posOffset>
              </wp:positionV>
              <wp:extent cx="2793365" cy="75819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3365" cy="758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910" w:rsidRDefault="005A0910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1FEA2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.75pt;margin-top:24pt;width:219.95pt;height:59.7pt;z-index: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" o:allowincell="f" o:allowoverlap="f" stroked="f">
              <v:textbox style="mso-fit-shape-to-text:t">
                <w:txbxContent>
                  <w:p w:rsidR="005A0910" w:rsidRDefault="005A0910"/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127415" w:rsidRDefault="00640D74" w:rsidP="00127415">
    <w:pPr>
      <w:pStyle w:val="Header"/>
      <w:ind w:right="-1350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BD139C9" wp14:editId="14A2A8EB">
          <wp:simplePos x="0" y="0"/>
          <wp:positionH relativeFrom="column">
            <wp:posOffset>3450362</wp:posOffset>
          </wp:positionH>
          <wp:positionV relativeFrom="paragraph">
            <wp:posOffset>135661</wp:posOffset>
          </wp:positionV>
          <wp:extent cx="2590800" cy="514350"/>
          <wp:effectExtent l="0" t="0" r="0" b="0"/>
          <wp:wrapSquare wrapText="bothSides"/>
          <wp:docPr id="1" name="Picture 7" descr="C:\Users\Andrea\AppData\Local\Microsoft\Windows\Temporary Internet Files\Content.Word\MCC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ndrea\AppData\Local\Microsoft\Windows\Temporary Internet Files\Content.Word\MCC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7415" w:rsidRDefault="00127415" w:rsidP="00127415">
    <w:pPr>
      <w:pStyle w:val="Header"/>
      <w:ind w:right="-1350"/>
      <w:rPr>
        <w:rFonts w:ascii="Arial" w:hAnsi="Arial" w:cs="Arial"/>
        <w:sz w:val="20"/>
        <w:szCs w:val="20"/>
      </w:rPr>
    </w:pPr>
  </w:p>
  <w:p w:rsidR="00127415" w:rsidRDefault="00127415" w:rsidP="00127415">
    <w:pPr>
      <w:pStyle w:val="Header"/>
      <w:ind w:right="-1350"/>
      <w:rPr>
        <w:rFonts w:ascii="Arial" w:hAnsi="Arial" w:cs="Arial"/>
        <w:sz w:val="20"/>
        <w:szCs w:val="20"/>
      </w:rPr>
    </w:pPr>
  </w:p>
  <w:p w:rsidR="005F6320" w:rsidRDefault="005F6320" w:rsidP="00127415">
    <w:pPr>
      <w:pStyle w:val="Header"/>
      <w:ind w:right="-1350"/>
      <w:rPr>
        <w:rFonts w:ascii="Arial" w:hAnsi="Arial" w:cs="Arial"/>
        <w:sz w:val="20"/>
        <w:szCs w:val="20"/>
      </w:rPr>
    </w:pPr>
  </w:p>
  <w:p w:rsidR="007642AE" w:rsidRDefault="007642AE" w:rsidP="00127415">
    <w:pPr>
      <w:pStyle w:val="Header"/>
      <w:ind w:right="-1350"/>
      <w:rPr>
        <w:rFonts w:ascii="Arial" w:hAnsi="Arial" w:cs="Arial"/>
        <w:sz w:val="20"/>
        <w:szCs w:val="20"/>
      </w:rPr>
    </w:pPr>
  </w:p>
  <w:p w:rsidR="005F6320" w:rsidRPr="005F6320" w:rsidRDefault="005F6320" w:rsidP="00127415">
    <w:pPr>
      <w:pStyle w:val="Header"/>
      <w:ind w:right="-135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61EC"/>
    <w:multiLevelType w:val="hybridMultilevel"/>
    <w:tmpl w:val="BC3603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60ADA"/>
    <w:multiLevelType w:val="hybridMultilevel"/>
    <w:tmpl w:val="DD0EFB54"/>
    <w:lvl w:ilvl="0" w:tplc="5FD60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B6E90"/>
    <w:multiLevelType w:val="hybridMultilevel"/>
    <w:tmpl w:val="B1049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61C7"/>
    <w:multiLevelType w:val="hybridMultilevel"/>
    <w:tmpl w:val="017ADE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0269A"/>
    <w:multiLevelType w:val="hybridMultilevel"/>
    <w:tmpl w:val="C56403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F0786"/>
    <w:multiLevelType w:val="hybridMultilevel"/>
    <w:tmpl w:val="87FEA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621D7"/>
    <w:multiLevelType w:val="hybridMultilevel"/>
    <w:tmpl w:val="D466E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201DB"/>
    <w:multiLevelType w:val="hybridMultilevel"/>
    <w:tmpl w:val="3B82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118D7"/>
    <w:multiLevelType w:val="hybridMultilevel"/>
    <w:tmpl w:val="29DC53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6B1B7E"/>
    <w:multiLevelType w:val="hybridMultilevel"/>
    <w:tmpl w:val="E91214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F46E7"/>
    <w:multiLevelType w:val="hybridMultilevel"/>
    <w:tmpl w:val="39E6B1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22BE0"/>
    <w:multiLevelType w:val="hybridMultilevel"/>
    <w:tmpl w:val="C94858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651E1D"/>
    <w:multiLevelType w:val="hybridMultilevel"/>
    <w:tmpl w:val="32880C22"/>
    <w:lvl w:ilvl="0" w:tplc="C69CD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2723F"/>
    <w:multiLevelType w:val="hybridMultilevel"/>
    <w:tmpl w:val="8B6E73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6321DF"/>
    <w:multiLevelType w:val="hybridMultilevel"/>
    <w:tmpl w:val="207697E6"/>
    <w:lvl w:ilvl="0" w:tplc="C188269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81AA2"/>
    <w:multiLevelType w:val="hybridMultilevel"/>
    <w:tmpl w:val="38F461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D635A"/>
    <w:multiLevelType w:val="hybridMultilevel"/>
    <w:tmpl w:val="4B5A08FC"/>
    <w:lvl w:ilvl="0" w:tplc="5FD60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E9773E"/>
    <w:multiLevelType w:val="hybridMultilevel"/>
    <w:tmpl w:val="AB346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B21ADC"/>
    <w:multiLevelType w:val="hybridMultilevel"/>
    <w:tmpl w:val="4E1CE9B0"/>
    <w:lvl w:ilvl="0" w:tplc="5FD60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8A70D4"/>
    <w:multiLevelType w:val="hybridMultilevel"/>
    <w:tmpl w:val="136C5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47D13"/>
    <w:multiLevelType w:val="hybridMultilevel"/>
    <w:tmpl w:val="420647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30805"/>
    <w:multiLevelType w:val="hybridMultilevel"/>
    <w:tmpl w:val="D2606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97463"/>
    <w:multiLevelType w:val="hybridMultilevel"/>
    <w:tmpl w:val="8BB62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FE1C84"/>
    <w:multiLevelType w:val="hybridMultilevel"/>
    <w:tmpl w:val="5BEA7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F73262"/>
    <w:multiLevelType w:val="hybridMultilevel"/>
    <w:tmpl w:val="FE6AD3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B515D"/>
    <w:multiLevelType w:val="hybridMultilevel"/>
    <w:tmpl w:val="418AC3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3379FB"/>
    <w:multiLevelType w:val="hybridMultilevel"/>
    <w:tmpl w:val="B1D24AEE"/>
    <w:lvl w:ilvl="0" w:tplc="5FD60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2D37CE"/>
    <w:multiLevelType w:val="hybridMultilevel"/>
    <w:tmpl w:val="368E4F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A6005B"/>
    <w:multiLevelType w:val="hybridMultilevel"/>
    <w:tmpl w:val="A9580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A5289A"/>
    <w:multiLevelType w:val="hybridMultilevel"/>
    <w:tmpl w:val="D0B67222"/>
    <w:lvl w:ilvl="0" w:tplc="C188269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E67269"/>
    <w:multiLevelType w:val="hybridMultilevel"/>
    <w:tmpl w:val="04B4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BC20CB"/>
    <w:multiLevelType w:val="hybridMultilevel"/>
    <w:tmpl w:val="D19E43C8"/>
    <w:lvl w:ilvl="0" w:tplc="CA78DF8E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F565D6F"/>
    <w:multiLevelType w:val="hybridMultilevel"/>
    <w:tmpl w:val="9092A4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8"/>
  </w:num>
  <w:num w:numId="3">
    <w:abstractNumId w:val="26"/>
  </w:num>
  <w:num w:numId="4">
    <w:abstractNumId w:val="18"/>
  </w:num>
  <w:num w:numId="5">
    <w:abstractNumId w:val="1"/>
  </w:num>
  <w:num w:numId="6">
    <w:abstractNumId w:val="1"/>
  </w:num>
  <w:num w:numId="7">
    <w:abstractNumId w:val="16"/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21"/>
  </w:num>
  <w:num w:numId="11">
    <w:abstractNumId w:val="5"/>
  </w:num>
  <w:num w:numId="12">
    <w:abstractNumId w:val="0"/>
  </w:num>
  <w:num w:numId="13">
    <w:abstractNumId w:val="3"/>
  </w:num>
  <w:num w:numId="14">
    <w:abstractNumId w:val="14"/>
  </w:num>
  <w:num w:numId="15">
    <w:abstractNumId w:val="29"/>
  </w:num>
  <w:num w:numId="16">
    <w:abstractNumId w:val="15"/>
  </w:num>
  <w:num w:numId="17">
    <w:abstractNumId w:val="23"/>
  </w:num>
  <w:num w:numId="18">
    <w:abstractNumId w:val="4"/>
  </w:num>
  <w:num w:numId="19">
    <w:abstractNumId w:val="30"/>
  </w:num>
  <w:num w:numId="20">
    <w:abstractNumId w:val="7"/>
  </w:num>
  <w:num w:numId="21">
    <w:abstractNumId w:val="20"/>
  </w:num>
  <w:num w:numId="22">
    <w:abstractNumId w:val="19"/>
  </w:num>
  <w:num w:numId="23">
    <w:abstractNumId w:val="22"/>
  </w:num>
  <w:num w:numId="24">
    <w:abstractNumId w:val="27"/>
  </w:num>
  <w:num w:numId="25">
    <w:abstractNumId w:val="25"/>
  </w:num>
  <w:num w:numId="26">
    <w:abstractNumId w:val="6"/>
  </w:num>
  <w:num w:numId="27">
    <w:abstractNumId w:val="8"/>
  </w:num>
  <w:num w:numId="28">
    <w:abstractNumId w:val="32"/>
  </w:num>
  <w:num w:numId="29">
    <w:abstractNumId w:val="9"/>
  </w:num>
  <w:num w:numId="30">
    <w:abstractNumId w:val="24"/>
  </w:num>
  <w:num w:numId="31">
    <w:abstractNumId w:val="2"/>
  </w:num>
  <w:num w:numId="32">
    <w:abstractNumId w:val="11"/>
  </w:num>
  <w:num w:numId="33">
    <w:abstractNumId w:val="13"/>
  </w:num>
  <w:num w:numId="34">
    <w:abstractNumId w:val="12"/>
  </w:num>
  <w:num w:numId="35">
    <w:abstractNumId w:val="17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18"/>
    <w:rsid w:val="000149E8"/>
    <w:rsid w:val="000156E4"/>
    <w:rsid w:val="00015ADB"/>
    <w:rsid w:val="00016ADB"/>
    <w:rsid w:val="0001729A"/>
    <w:rsid w:val="00020ED6"/>
    <w:rsid w:val="00031287"/>
    <w:rsid w:val="00036B96"/>
    <w:rsid w:val="00043684"/>
    <w:rsid w:val="000455BE"/>
    <w:rsid w:val="00046E22"/>
    <w:rsid w:val="000538AE"/>
    <w:rsid w:val="000624A5"/>
    <w:rsid w:val="00062559"/>
    <w:rsid w:val="00062B7D"/>
    <w:rsid w:val="00065D4C"/>
    <w:rsid w:val="0006644D"/>
    <w:rsid w:val="000760FD"/>
    <w:rsid w:val="000762B3"/>
    <w:rsid w:val="00083750"/>
    <w:rsid w:val="000851FC"/>
    <w:rsid w:val="000945FE"/>
    <w:rsid w:val="000963BB"/>
    <w:rsid w:val="00097D1D"/>
    <w:rsid w:val="000B1AFE"/>
    <w:rsid w:val="000B74C4"/>
    <w:rsid w:val="000C582D"/>
    <w:rsid w:val="000C68CA"/>
    <w:rsid w:val="000D1DDA"/>
    <w:rsid w:val="000D7975"/>
    <w:rsid w:val="000E5BF1"/>
    <w:rsid w:val="000E5CD3"/>
    <w:rsid w:val="000E6DAA"/>
    <w:rsid w:val="000F0845"/>
    <w:rsid w:val="000F27B9"/>
    <w:rsid w:val="00114647"/>
    <w:rsid w:val="0011536B"/>
    <w:rsid w:val="00127415"/>
    <w:rsid w:val="001279CC"/>
    <w:rsid w:val="001504FB"/>
    <w:rsid w:val="00150AB4"/>
    <w:rsid w:val="001536E5"/>
    <w:rsid w:val="001604CA"/>
    <w:rsid w:val="00176407"/>
    <w:rsid w:val="001813B7"/>
    <w:rsid w:val="0018193F"/>
    <w:rsid w:val="001948C9"/>
    <w:rsid w:val="001970BC"/>
    <w:rsid w:val="001A22AF"/>
    <w:rsid w:val="001A479B"/>
    <w:rsid w:val="001A59D1"/>
    <w:rsid w:val="001B019E"/>
    <w:rsid w:val="001B3B67"/>
    <w:rsid w:val="001B44F9"/>
    <w:rsid w:val="001C1D6F"/>
    <w:rsid w:val="001C4445"/>
    <w:rsid w:val="001D1895"/>
    <w:rsid w:val="001D1D34"/>
    <w:rsid w:val="001D495F"/>
    <w:rsid w:val="001D7ED1"/>
    <w:rsid w:val="00204E82"/>
    <w:rsid w:val="00205904"/>
    <w:rsid w:val="00216C14"/>
    <w:rsid w:val="002219D5"/>
    <w:rsid w:val="002227A9"/>
    <w:rsid w:val="00222ECF"/>
    <w:rsid w:val="002277A1"/>
    <w:rsid w:val="00230D10"/>
    <w:rsid w:val="00250C54"/>
    <w:rsid w:val="00253787"/>
    <w:rsid w:val="002542C9"/>
    <w:rsid w:val="00254BD8"/>
    <w:rsid w:val="002576C6"/>
    <w:rsid w:val="002605FC"/>
    <w:rsid w:val="00261AAA"/>
    <w:rsid w:val="00262C38"/>
    <w:rsid w:val="00283051"/>
    <w:rsid w:val="002855D3"/>
    <w:rsid w:val="0028689F"/>
    <w:rsid w:val="002868CB"/>
    <w:rsid w:val="002927AA"/>
    <w:rsid w:val="002956B9"/>
    <w:rsid w:val="00295DC7"/>
    <w:rsid w:val="002A5E6F"/>
    <w:rsid w:val="002A73CC"/>
    <w:rsid w:val="002B0553"/>
    <w:rsid w:val="002B3475"/>
    <w:rsid w:val="002E7256"/>
    <w:rsid w:val="002F236C"/>
    <w:rsid w:val="002F3BE4"/>
    <w:rsid w:val="00300185"/>
    <w:rsid w:val="003049CF"/>
    <w:rsid w:val="00305380"/>
    <w:rsid w:val="0031468B"/>
    <w:rsid w:val="00314EF2"/>
    <w:rsid w:val="003154A9"/>
    <w:rsid w:val="00323D74"/>
    <w:rsid w:val="00327D12"/>
    <w:rsid w:val="00332B2E"/>
    <w:rsid w:val="00334250"/>
    <w:rsid w:val="00343AD8"/>
    <w:rsid w:val="00343FD7"/>
    <w:rsid w:val="00352AB3"/>
    <w:rsid w:val="00355778"/>
    <w:rsid w:val="003570A3"/>
    <w:rsid w:val="003578CD"/>
    <w:rsid w:val="00364E8C"/>
    <w:rsid w:val="00371D5D"/>
    <w:rsid w:val="003752A7"/>
    <w:rsid w:val="00375905"/>
    <w:rsid w:val="0039378E"/>
    <w:rsid w:val="00394FAF"/>
    <w:rsid w:val="003967CF"/>
    <w:rsid w:val="003A6C42"/>
    <w:rsid w:val="003C3CD1"/>
    <w:rsid w:val="003C3D41"/>
    <w:rsid w:val="003D24AE"/>
    <w:rsid w:val="003D335D"/>
    <w:rsid w:val="003E5B89"/>
    <w:rsid w:val="003F248F"/>
    <w:rsid w:val="003F56BB"/>
    <w:rsid w:val="003F7AB8"/>
    <w:rsid w:val="00402EE0"/>
    <w:rsid w:val="004037AE"/>
    <w:rsid w:val="00405D2C"/>
    <w:rsid w:val="004107B7"/>
    <w:rsid w:val="004177BA"/>
    <w:rsid w:val="00425F5E"/>
    <w:rsid w:val="004263A4"/>
    <w:rsid w:val="004365FD"/>
    <w:rsid w:val="00436E3A"/>
    <w:rsid w:val="00443119"/>
    <w:rsid w:val="0044493F"/>
    <w:rsid w:val="00444A79"/>
    <w:rsid w:val="004472E8"/>
    <w:rsid w:val="004627F0"/>
    <w:rsid w:val="00472F5C"/>
    <w:rsid w:val="004812DF"/>
    <w:rsid w:val="00483F5D"/>
    <w:rsid w:val="00484FCA"/>
    <w:rsid w:val="00486963"/>
    <w:rsid w:val="004920AB"/>
    <w:rsid w:val="004961FB"/>
    <w:rsid w:val="004A05BB"/>
    <w:rsid w:val="004B730C"/>
    <w:rsid w:val="004C065C"/>
    <w:rsid w:val="004C2AE7"/>
    <w:rsid w:val="004C4A97"/>
    <w:rsid w:val="004E24B9"/>
    <w:rsid w:val="004E2DE3"/>
    <w:rsid w:val="004F3517"/>
    <w:rsid w:val="004F5CDB"/>
    <w:rsid w:val="0050110F"/>
    <w:rsid w:val="0050151F"/>
    <w:rsid w:val="00501E5F"/>
    <w:rsid w:val="00503825"/>
    <w:rsid w:val="005039A2"/>
    <w:rsid w:val="005039F9"/>
    <w:rsid w:val="00520582"/>
    <w:rsid w:val="00522367"/>
    <w:rsid w:val="005241BA"/>
    <w:rsid w:val="00531B2D"/>
    <w:rsid w:val="00532448"/>
    <w:rsid w:val="00546CE5"/>
    <w:rsid w:val="0055762E"/>
    <w:rsid w:val="00560DCC"/>
    <w:rsid w:val="00564DEE"/>
    <w:rsid w:val="00573EFF"/>
    <w:rsid w:val="0058016A"/>
    <w:rsid w:val="00590105"/>
    <w:rsid w:val="005A0910"/>
    <w:rsid w:val="005A1FF1"/>
    <w:rsid w:val="005B33B4"/>
    <w:rsid w:val="005B47BC"/>
    <w:rsid w:val="005C0104"/>
    <w:rsid w:val="005C2682"/>
    <w:rsid w:val="005C75FF"/>
    <w:rsid w:val="005C7FEA"/>
    <w:rsid w:val="005D153F"/>
    <w:rsid w:val="005D1D18"/>
    <w:rsid w:val="005D54DD"/>
    <w:rsid w:val="005D747B"/>
    <w:rsid w:val="005E6DF9"/>
    <w:rsid w:val="005E7F7F"/>
    <w:rsid w:val="005F2822"/>
    <w:rsid w:val="005F3433"/>
    <w:rsid w:val="005F6320"/>
    <w:rsid w:val="005F6482"/>
    <w:rsid w:val="00610418"/>
    <w:rsid w:val="00613FF5"/>
    <w:rsid w:val="00614BED"/>
    <w:rsid w:val="00616F26"/>
    <w:rsid w:val="006264A6"/>
    <w:rsid w:val="00627555"/>
    <w:rsid w:val="006301BA"/>
    <w:rsid w:val="00633AF8"/>
    <w:rsid w:val="006365E8"/>
    <w:rsid w:val="006373A7"/>
    <w:rsid w:val="00640D74"/>
    <w:rsid w:val="006416A4"/>
    <w:rsid w:val="0064205F"/>
    <w:rsid w:val="00643305"/>
    <w:rsid w:val="0065083D"/>
    <w:rsid w:val="0065365B"/>
    <w:rsid w:val="00656CC2"/>
    <w:rsid w:val="00662A7B"/>
    <w:rsid w:val="00670424"/>
    <w:rsid w:val="00672598"/>
    <w:rsid w:val="006769CE"/>
    <w:rsid w:val="00676F8B"/>
    <w:rsid w:val="006B0120"/>
    <w:rsid w:val="006B1F87"/>
    <w:rsid w:val="006B61EA"/>
    <w:rsid w:val="006B622D"/>
    <w:rsid w:val="006B6894"/>
    <w:rsid w:val="006C12FD"/>
    <w:rsid w:val="006C67FB"/>
    <w:rsid w:val="006D358F"/>
    <w:rsid w:val="006E0F5D"/>
    <w:rsid w:val="006E46DD"/>
    <w:rsid w:val="006F2004"/>
    <w:rsid w:val="006F604E"/>
    <w:rsid w:val="006F72AD"/>
    <w:rsid w:val="006F7EA0"/>
    <w:rsid w:val="00703475"/>
    <w:rsid w:val="00703FFE"/>
    <w:rsid w:val="00705E88"/>
    <w:rsid w:val="0071280A"/>
    <w:rsid w:val="007133D2"/>
    <w:rsid w:val="007152CF"/>
    <w:rsid w:val="00717148"/>
    <w:rsid w:val="007173FA"/>
    <w:rsid w:val="00717943"/>
    <w:rsid w:val="007332C2"/>
    <w:rsid w:val="0074397F"/>
    <w:rsid w:val="00744F38"/>
    <w:rsid w:val="00747421"/>
    <w:rsid w:val="00751373"/>
    <w:rsid w:val="00755536"/>
    <w:rsid w:val="007607A4"/>
    <w:rsid w:val="00761B80"/>
    <w:rsid w:val="0076231C"/>
    <w:rsid w:val="007642AE"/>
    <w:rsid w:val="007656FC"/>
    <w:rsid w:val="007667C3"/>
    <w:rsid w:val="00766835"/>
    <w:rsid w:val="00767F50"/>
    <w:rsid w:val="007735A0"/>
    <w:rsid w:val="007764F4"/>
    <w:rsid w:val="00776C63"/>
    <w:rsid w:val="00787C7D"/>
    <w:rsid w:val="00791C1E"/>
    <w:rsid w:val="007933F3"/>
    <w:rsid w:val="007B4100"/>
    <w:rsid w:val="007B612A"/>
    <w:rsid w:val="007D4BF2"/>
    <w:rsid w:val="007D5EFC"/>
    <w:rsid w:val="007D714D"/>
    <w:rsid w:val="008002A5"/>
    <w:rsid w:val="0080508A"/>
    <w:rsid w:val="00807B59"/>
    <w:rsid w:val="008173F7"/>
    <w:rsid w:val="00822645"/>
    <w:rsid w:val="00822E26"/>
    <w:rsid w:val="00827041"/>
    <w:rsid w:val="00831ECB"/>
    <w:rsid w:val="00835E3F"/>
    <w:rsid w:val="0084116B"/>
    <w:rsid w:val="0084208E"/>
    <w:rsid w:val="00845F30"/>
    <w:rsid w:val="0085435B"/>
    <w:rsid w:val="0085538D"/>
    <w:rsid w:val="00856FD2"/>
    <w:rsid w:val="00862996"/>
    <w:rsid w:val="008629B4"/>
    <w:rsid w:val="008812C0"/>
    <w:rsid w:val="008927E8"/>
    <w:rsid w:val="008A0878"/>
    <w:rsid w:val="008A3828"/>
    <w:rsid w:val="008A5760"/>
    <w:rsid w:val="008A5B5D"/>
    <w:rsid w:val="008A6B14"/>
    <w:rsid w:val="008A74E9"/>
    <w:rsid w:val="008B10B4"/>
    <w:rsid w:val="008B3A9D"/>
    <w:rsid w:val="008D2E51"/>
    <w:rsid w:val="008D606A"/>
    <w:rsid w:val="008E474A"/>
    <w:rsid w:val="008E59AF"/>
    <w:rsid w:val="008E77B6"/>
    <w:rsid w:val="00913E0A"/>
    <w:rsid w:val="009166BC"/>
    <w:rsid w:val="009176F7"/>
    <w:rsid w:val="00922CF2"/>
    <w:rsid w:val="0092369C"/>
    <w:rsid w:val="009257A5"/>
    <w:rsid w:val="00931918"/>
    <w:rsid w:val="009364DE"/>
    <w:rsid w:val="00946000"/>
    <w:rsid w:val="00947D48"/>
    <w:rsid w:val="009501BD"/>
    <w:rsid w:val="00960378"/>
    <w:rsid w:val="009613F7"/>
    <w:rsid w:val="0096767D"/>
    <w:rsid w:val="0097220F"/>
    <w:rsid w:val="00984E21"/>
    <w:rsid w:val="00985F93"/>
    <w:rsid w:val="009B03B1"/>
    <w:rsid w:val="009B21F5"/>
    <w:rsid w:val="009B36B0"/>
    <w:rsid w:val="009C2F7E"/>
    <w:rsid w:val="009D1DF9"/>
    <w:rsid w:val="009D7305"/>
    <w:rsid w:val="009E0330"/>
    <w:rsid w:val="009E07D5"/>
    <w:rsid w:val="009E0805"/>
    <w:rsid w:val="009E18A7"/>
    <w:rsid w:val="009E273D"/>
    <w:rsid w:val="009F40A8"/>
    <w:rsid w:val="009F5AC4"/>
    <w:rsid w:val="00A0186E"/>
    <w:rsid w:val="00A07722"/>
    <w:rsid w:val="00A1096C"/>
    <w:rsid w:val="00A1540F"/>
    <w:rsid w:val="00A2383D"/>
    <w:rsid w:val="00A27DF0"/>
    <w:rsid w:val="00A3011F"/>
    <w:rsid w:val="00A3267C"/>
    <w:rsid w:val="00A33D1A"/>
    <w:rsid w:val="00A341DA"/>
    <w:rsid w:val="00A3442C"/>
    <w:rsid w:val="00A3602B"/>
    <w:rsid w:val="00A52A9B"/>
    <w:rsid w:val="00A53A87"/>
    <w:rsid w:val="00A569FD"/>
    <w:rsid w:val="00A600F8"/>
    <w:rsid w:val="00A60C57"/>
    <w:rsid w:val="00A72FEC"/>
    <w:rsid w:val="00A8328E"/>
    <w:rsid w:val="00A84D90"/>
    <w:rsid w:val="00A9075C"/>
    <w:rsid w:val="00A92510"/>
    <w:rsid w:val="00AA1722"/>
    <w:rsid w:val="00AA1C52"/>
    <w:rsid w:val="00AA2FEB"/>
    <w:rsid w:val="00AD039C"/>
    <w:rsid w:val="00AD46FF"/>
    <w:rsid w:val="00AF2F3A"/>
    <w:rsid w:val="00B0324E"/>
    <w:rsid w:val="00B127CE"/>
    <w:rsid w:val="00B21984"/>
    <w:rsid w:val="00B22122"/>
    <w:rsid w:val="00B23FBC"/>
    <w:rsid w:val="00B27622"/>
    <w:rsid w:val="00B27D7F"/>
    <w:rsid w:val="00B42697"/>
    <w:rsid w:val="00B438AE"/>
    <w:rsid w:val="00B45A21"/>
    <w:rsid w:val="00B45D37"/>
    <w:rsid w:val="00B51D5D"/>
    <w:rsid w:val="00B55EA8"/>
    <w:rsid w:val="00B60242"/>
    <w:rsid w:val="00B6241A"/>
    <w:rsid w:val="00B7334A"/>
    <w:rsid w:val="00B77F61"/>
    <w:rsid w:val="00B8019C"/>
    <w:rsid w:val="00B82473"/>
    <w:rsid w:val="00B83D2A"/>
    <w:rsid w:val="00B919A2"/>
    <w:rsid w:val="00B91E0C"/>
    <w:rsid w:val="00B91E3E"/>
    <w:rsid w:val="00B93C64"/>
    <w:rsid w:val="00B9480F"/>
    <w:rsid w:val="00BA0753"/>
    <w:rsid w:val="00BC1D25"/>
    <w:rsid w:val="00BC30BC"/>
    <w:rsid w:val="00BC3218"/>
    <w:rsid w:val="00BD0806"/>
    <w:rsid w:val="00BD087F"/>
    <w:rsid w:val="00BD6FA6"/>
    <w:rsid w:val="00BE16FD"/>
    <w:rsid w:val="00BE56A4"/>
    <w:rsid w:val="00BF65CD"/>
    <w:rsid w:val="00BF6C3E"/>
    <w:rsid w:val="00C05BD9"/>
    <w:rsid w:val="00C13760"/>
    <w:rsid w:val="00C2454E"/>
    <w:rsid w:val="00C27E99"/>
    <w:rsid w:val="00C3197C"/>
    <w:rsid w:val="00C31D17"/>
    <w:rsid w:val="00C322A4"/>
    <w:rsid w:val="00C502D9"/>
    <w:rsid w:val="00C52221"/>
    <w:rsid w:val="00C53D89"/>
    <w:rsid w:val="00C604AB"/>
    <w:rsid w:val="00C64ED5"/>
    <w:rsid w:val="00C668BA"/>
    <w:rsid w:val="00C7438E"/>
    <w:rsid w:val="00C77653"/>
    <w:rsid w:val="00C8068A"/>
    <w:rsid w:val="00C809B6"/>
    <w:rsid w:val="00C8246F"/>
    <w:rsid w:val="00C864E7"/>
    <w:rsid w:val="00C86539"/>
    <w:rsid w:val="00C91293"/>
    <w:rsid w:val="00C92B02"/>
    <w:rsid w:val="00CA1A06"/>
    <w:rsid w:val="00CA67DE"/>
    <w:rsid w:val="00CB1483"/>
    <w:rsid w:val="00CB4837"/>
    <w:rsid w:val="00CB4F18"/>
    <w:rsid w:val="00CB5103"/>
    <w:rsid w:val="00CB5CFB"/>
    <w:rsid w:val="00CC1355"/>
    <w:rsid w:val="00CC137D"/>
    <w:rsid w:val="00CC4A9D"/>
    <w:rsid w:val="00CD15E6"/>
    <w:rsid w:val="00CE0A66"/>
    <w:rsid w:val="00CE3EAB"/>
    <w:rsid w:val="00CE4B08"/>
    <w:rsid w:val="00CE7D98"/>
    <w:rsid w:val="00CF34F1"/>
    <w:rsid w:val="00D018A3"/>
    <w:rsid w:val="00D175B2"/>
    <w:rsid w:val="00D178A9"/>
    <w:rsid w:val="00D219F7"/>
    <w:rsid w:val="00D30D83"/>
    <w:rsid w:val="00D320D7"/>
    <w:rsid w:val="00D33BD5"/>
    <w:rsid w:val="00D50A12"/>
    <w:rsid w:val="00D5518E"/>
    <w:rsid w:val="00D610A1"/>
    <w:rsid w:val="00D70E92"/>
    <w:rsid w:val="00D714BF"/>
    <w:rsid w:val="00D73F5F"/>
    <w:rsid w:val="00D76636"/>
    <w:rsid w:val="00D81231"/>
    <w:rsid w:val="00D84647"/>
    <w:rsid w:val="00D8593E"/>
    <w:rsid w:val="00D92C8B"/>
    <w:rsid w:val="00D95266"/>
    <w:rsid w:val="00DA616C"/>
    <w:rsid w:val="00DB11CE"/>
    <w:rsid w:val="00DB43A8"/>
    <w:rsid w:val="00DC1340"/>
    <w:rsid w:val="00DC6A7E"/>
    <w:rsid w:val="00DD2E3E"/>
    <w:rsid w:val="00DD5502"/>
    <w:rsid w:val="00DD7691"/>
    <w:rsid w:val="00DD7828"/>
    <w:rsid w:val="00E0321D"/>
    <w:rsid w:val="00E06D50"/>
    <w:rsid w:val="00E20EEB"/>
    <w:rsid w:val="00E22F10"/>
    <w:rsid w:val="00E253AD"/>
    <w:rsid w:val="00E259D6"/>
    <w:rsid w:val="00E31402"/>
    <w:rsid w:val="00E31D80"/>
    <w:rsid w:val="00E32286"/>
    <w:rsid w:val="00E33187"/>
    <w:rsid w:val="00E34822"/>
    <w:rsid w:val="00E43070"/>
    <w:rsid w:val="00E5078C"/>
    <w:rsid w:val="00E52D0B"/>
    <w:rsid w:val="00E561DA"/>
    <w:rsid w:val="00E56C55"/>
    <w:rsid w:val="00E57B8E"/>
    <w:rsid w:val="00E63AD9"/>
    <w:rsid w:val="00E714E2"/>
    <w:rsid w:val="00E72922"/>
    <w:rsid w:val="00E72A70"/>
    <w:rsid w:val="00E741B2"/>
    <w:rsid w:val="00E77BA0"/>
    <w:rsid w:val="00E801B1"/>
    <w:rsid w:val="00E86F00"/>
    <w:rsid w:val="00EA71C8"/>
    <w:rsid w:val="00EB4EDE"/>
    <w:rsid w:val="00EB5E57"/>
    <w:rsid w:val="00EB6DCF"/>
    <w:rsid w:val="00EC3AFC"/>
    <w:rsid w:val="00EC72D9"/>
    <w:rsid w:val="00ED0CE1"/>
    <w:rsid w:val="00ED1AE4"/>
    <w:rsid w:val="00EE3618"/>
    <w:rsid w:val="00EE626D"/>
    <w:rsid w:val="00EE6B5C"/>
    <w:rsid w:val="00EF1E5E"/>
    <w:rsid w:val="00EF4761"/>
    <w:rsid w:val="00EF57D7"/>
    <w:rsid w:val="00EF5E6D"/>
    <w:rsid w:val="00F02ECF"/>
    <w:rsid w:val="00F124A1"/>
    <w:rsid w:val="00F240DC"/>
    <w:rsid w:val="00F258B2"/>
    <w:rsid w:val="00F2666C"/>
    <w:rsid w:val="00F40D2A"/>
    <w:rsid w:val="00F4338E"/>
    <w:rsid w:val="00F4396B"/>
    <w:rsid w:val="00F45365"/>
    <w:rsid w:val="00F51012"/>
    <w:rsid w:val="00F52C95"/>
    <w:rsid w:val="00F6498E"/>
    <w:rsid w:val="00F7093F"/>
    <w:rsid w:val="00F74DB0"/>
    <w:rsid w:val="00F76EA8"/>
    <w:rsid w:val="00F83575"/>
    <w:rsid w:val="00F931CD"/>
    <w:rsid w:val="00F9334E"/>
    <w:rsid w:val="00FA0C0C"/>
    <w:rsid w:val="00FA7CAC"/>
    <w:rsid w:val="00FB0585"/>
    <w:rsid w:val="00FB07D6"/>
    <w:rsid w:val="00FB3337"/>
    <w:rsid w:val="00FB7666"/>
    <w:rsid w:val="00FC2C23"/>
    <w:rsid w:val="00FD236E"/>
    <w:rsid w:val="00FE290B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761"/>
    <w:pPr>
      <w:spacing w:after="200" w:line="276" w:lineRule="auto"/>
    </w:pPr>
    <w:rPr>
      <w:rFonts w:ascii="Century Schoolbook" w:hAnsi="Century Schoolbook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3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242"/>
  </w:style>
  <w:style w:type="paragraph" w:styleId="Footer">
    <w:name w:val="footer"/>
    <w:basedOn w:val="Normal"/>
    <w:link w:val="FooterChar"/>
    <w:uiPriority w:val="99"/>
    <w:unhideWhenUsed/>
    <w:rsid w:val="00B60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242"/>
  </w:style>
  <w:style w:type="character" w:styleId="Hyperlink">
    <w:name w:val="Hyperlink"/>
    <w:uiPriority w:val="99"/>
    <w:unhideWhenUsed/>
    <w:rsid w:val="00B602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02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FB333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FB3337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378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253787"/>
    <w:rPr>
      <w:rFonts w:ascii="Century Schoolbook" w:hAnsi="Century Schoolbook"/>
    </w:rPr>
  </w:style>
  <w:style w:type="character" w:styleId="EndnoteReference">
    <w:name w:val="endnote reference"/>
    <w:uiPriority w:val="99"/>
    <w:semiHidden/>
    <w:unhideWhenUsed/>
    <w:rsid w:val="008A6B14"/>
    <w:rPr>
      <w:vertAlign w:val="superscript"/>
    </w:rPr>
  </w:style>
  <w:style w:type="table" w:styleId="TableGrid">
    <w:name w:val="Table Grid"/>
    <w:basedOn w:val="TableNormal"/>
    <w:uiPriority w:val="59"/>
    <w:rsid w:val="00C66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076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B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762B3"/>
    <w:rPr>
      <w:rFonts w:ascii="Century Schoolbook" w:hAnsi="Century School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B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62B3"/>
    <w:rPr>
      <w:rFonts w:ascii="Century Schoolbook" w:hAnsi="Century Schoolbook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365F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71D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761"/>
    <w:pPr>
      <w:spacing w:after="200" w:line="276" w:lineRule="auto"/>
    </w:pPr>
    <w:rPr>
      <w:rFonts w:ascii="Century Schoolbook" w:hAnsi="Century Schoolbook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3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242"/>
  </w:style>
  <w:style w:type="paragraph" w:styleId="Footer">
    <w:name w:val="footer"/>
    <w:basedOn w:val="Normal"/>
    <w:link w:val="FooterChar"/>
    <w:uiPriority w:val="99"/>
    <w:unhideWhenUsed/>
    <w:rsid w:val="00B60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242"/>
  </w:style>
  <w:style w:type="character" w:styleId="Hyperlink">
    <w:name w:val="Hyperlink"/>
    <w:uiPriority w:val="99"/>
    <w:unhideWhenUsed/>
    <w:rsid w:val="00B602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02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FB333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uiPriority w:val="1"/>
    <w:qFormat/>
    <w:rsid w:val="00FB3337"/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53787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253787"/>
    <w:rPr>
      <w:rFonts w:ascii="Century Schoolbook" w:hAnsi="Century Schoolbook"/>
    </w:rPr>
  </w:style>
  <w:style w:type="character" w:styleId="EndnoteReference">
    <w:name w:val="endnote reference"/>
    <w:uiPriority w:val="99"/>
    <w:semiHidden/>
    <w:unhideWhenUsed/>
    <w:rsid w:val="008A6B14"/>
    <w:rPr>
      <w:vertAlign w:val="superscript"/>
    </w:rPr>
  </w:style>
  <w:style w:type="table" w:styleId="TableGrid">
    <w:name w:val="Table Grid"/>
    <w:basedOn w:val="TableNormal"/>
    <w:uiPriority w:val="59"/>
    <w:rsid w:val="00C668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0762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62B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762B3"/>
    <w:rPr>
      <w:rFonts w:ascii="Century Schoolbook" w:hAnsi="Century Schoolboo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2B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762B3"/>
    <w:rPr>
      <w:rFonts w:ascii="Century Schoolbook" w:hAnsi="Century Schoolbook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365F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371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nroecc.edu/organizations/tcc/program-services/adjunct-faculty-professional-development-progra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onroecc.edu/about-mcc/locations-maps/brighton-camp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qeasttrial.co1.qualtrics.com/jfe/form/SV_57pTUGaF2Ibq2R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rimo\Dropbox\MCC\NeetaPrimoLetterhead_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8E5BC-EFF4-45F6-B97B-08D8C57A3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NeetaPrimoLetterhead_color.dotx</Template>
  <TotalTime>85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Crowley Webb And Associates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Neeta Primo</dc:creator>
  <cp:lastModifiedBy>Monroe Community College</cp:lastModifiedBy>
  <cp:revision>13</cp:revision>
  <cp:lastPrinted>2016-05-16T14:49:00Z</cp:lastPrinted>
  <dcterms:created xsi:type="dcterms:W3CDTF">2017-05-06T18:06:00Z</dcterms:created>
  <dcterms:modified xsi:type="dcterms:W3CDTF">2017-05-09T23:11:00Z</dcterms:modified>
</cp:coreProperties>
</file>